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2C4F9">
      <w:pPr>
        <w:spacing w:after="156" w:line="360" w:lineRule="auto"/>
        <w:jc w:val="center"/>
        <w:rPr>
          <w:rFonts w:hint="eastAsia" w:ascii="宋体" w:hAnsi="宋体" w:eastAsia="宋体"/>
          <w:b/>
          <w:bCs/>
          <w:sz w:val="32"/>
          <w:szCs w:val="32"/>
        </w:rPr>
      </w:pPr>
    </w:p>
    <w:p w14:paraId="3FFB456C">
      <w:pPr>
        <w:spacing w:after="156" w:line="360" w:lineRule="auto"/>
        <w:jc w:val="center"/>
        <w:rPr>
          <w:rFonts w:hint="eastAsia" w:ascii="宋体" w:hAnsi="宋体" w:eastAsia="宋体"/>
          <w:b/>
          <w:bCs/>
          <w:sz w:val="32"/>
          <w:szCs w:val="32"/>
        </w:rPr>
      </w:pPr>
      <w:r>
        <w:rPr>
          <w:rFonts w:hint="eastAsia" w:ascii="宋体" w:hAnsi="宋体" w:eastAsia="宋体"/>
          <w:b/>
          <w:bCs/>
          <w:sz w:val="32"/>
          <w:szCs w:val="32"/>
        </w:rPr>
        <w:t>北京第二外国语学院中东学院</w:t>
      </w:r>
    </w:p>
    <w:p w14:paraId="25A30638">
      <w:pPr>
        <w:spacing w:after="156" w:line="360" w:lineRule="auto"/>
        <w:jc w:val="center"/>
        <w:rPr>
          <w:rFonts w:hint="eastAsia" w:ascii="宋体" w:hAnsi="宋体" w:eastAsia="宋体"/>
          <w:b/>
          <w:bCs/>
          <w:sz w:val="32"/>
          <w:szCs w:val="32"/>
        </w:rPr>
      </w:pPr>
      <w:r>
        <w:rPr>
          <w:rFonts w:hint="eastAsia" w:ascii="宋体" w:hAnsi="宋体" w:eastAsia="宋体"/>
          <w:b/>
          <w:bCs/>
          <w:sz w:val="32"/>
          <w:szCs w:val="32"/>
        </w:rPr>
        <w:t>大学生暑期</w:t>
      </w:r>
      <w:r>
        <w:rPr>
          <w:rFonts w:ascii="宋体" w:hAnsi="宋体" w:eastAsia="宋体"/>
          <w:b/>
          <w:bCs/>
          <w:sz w:val="32"/>
          <w:szCs w:val="32"/>
        </w:rPr>
        <w:t>文旅学术</w:t>
      </w:r>
      <w:r>
        <w:rPr>
          <w:rFonts w:hint="eastAsia" w:ascii="宋体" w:hAnsi="宋体" w:eastAsia="宋体"/>
          <w:b/>
          <w:bCs/>
          <w:sz w:val="32"/>
          <w:szCs w:val="32"/>
        </w:rPr>
        <w:t>夏令营（第五期）招募通知</w:t>
      </w:r>
    </w:p>
    <w:p w14:paraId="7A325ED8">
      <w:pPr>
        <w:spacing w:after="156" w:line="360" w:lineRule="auto"/>
        <w:jc w:val="center"/>
        <w:rPr>
          <w:rFonts w:hint="eastAsia" w:ascii="宋体" w:hAnsi="宋体" w:eastAsia="宋体"/>
          <w:b/>
          <w:bCs/>
          <w:sz w:val="32"/>
          <w:szCs w:val="32"/>
        </w:rPr>
      </w:pPr>
    </w:p>
    <w:p w14:paraId="796D6FC3">
      <w:pPr>
        <w:spacing w:after="156" w:line="360" w:lineRule="auto"/>
        <w:jc w:val="both"/>
        <w:rPr>
          <w:rFonts w:hint="eastAsia" w:ascii="宋体" w:hAnsi="宋体" w:eastAsia="宋体"/>
          <w:b/>
          <w:bCs/>
          <w:sz w:val="28"/>
          <w:szCs w:val="28"/>
        </w:rPr>
      </w:pPr>
      <w:r>
        <w:rPr>
          <w:rFonts w:hint="eastAsia" w:ascii="宋体" w:hAnsi="宋体" w:eastAsia="宋体"/>
          <w:b/>
          <w:bCs/>
          <w:sz w:val="28"/>
          <w:szCs w:val="28"/>
        </w:rPr>
        <w:t>一、主办单位简介</w:t>
      </w:r>
    </w:p>
    <w:p w14:paraId="7665903C">
      <w:pPr>
        <w:spacing w:after="156" w:line="360" w:lineRule="auto"/>
        <w:ind w:firstLine="480" w:firstLineChars="200"/>
        <w:jc w:val="both"/>
        <w:rPr>
          <w:rFonts w:hint="eastAsia" w:ascii="宋体" w:hAnsi="宋体" w:eastAsia="宋体"/>
          <w:sz w:val="24"/>
        </w:rPr>
      </w:pPr>
      <w:r>
        <w:rPr>
          <w:rFonts w:hint="eastAsia" w:ascii="宋体" w:hAnsi="宋体" w:eastAsia="宋体"/>
          <w:sz w:val="24"/>
        </w:rPr>
        <w:t>本次夏令营主办单位为北京第二外国语学院中东学院、中阿文化和旅游合作研究中心。学院现有阿拉伯语、波斯语、希伯来语、土耳其语四个专业，前身为1964年设立的阿拉伯语专业，是教育部最早确定的七个阿拉伯语专业教学单位之一。阿拉伯语专业是北京市品牌专业、教育部首批国家级特色专业、国家级一流本科专业。波斯语专业是北京市一流本科专业、国家级一流本科专业。</w:t>
      </w:r>
    </w:p>
    <w:p w14:paraId="315B4C80">
      <w:pPr>
        <w:spacing w:after="156" w:line="360" w:lineRule="auto"/>
        <w:ind w:firstLine="480" w:firstLineChars="200"/>
        <w:jc w:val="both"/>
        <w:rPr>
          <w:rFonts w:hint="eastAsia" w:ascii="宋体" w:hAnsi="宋体" w:eastAsia="宋体"/>
          <w:sz w:val="24"/>
        </w:rPr>
      </w:pPr>
      <w:r>
        <w:rPr>
          <w:rFonts w:hint="eastAsia" w:ascii="宋体" w:hAnsi="宋体" w:eastAsia="宋体"/>
          <w:sz w:val="24"/>
        </w:rPr>
        <w:t>近年来，中东学院取得了多项标志性成果。牵头总主编“十四五”国家规划教材“理解当代中国”阿拉伯语系列教材，《阿拉伯研究论丛》连续入选CSSCI源刊目录。荣获“全国党建标杆院系”“全国妇联巾帼文明岗”“全总五一巾帼标兵岗” “全国三八红旗集体”“北京高校先进党组织”“北京市教育教学成果奖”“北京市属高校高水平创新教学团队”“北京市属高校</w:t>
      </w:r>
      <w:r>
        <w:rPr>
          <w:rFonts w:ascii="宋体" w:hAnsi="宋体" w:eastAsia="宋体"/>
          <w:sz w:val="24"/>
        </w:rPr>
        <w:t>优秀本科育人团队</w:t>
      </w:r>
      <w:r>
        <w:rPr>
          <w:rFonts w:hint="eastAsia" w:ascii="宋体" w:hAnsi="宋体" w:eastAsia="宋体"/>
          <w:sz w:val="24"/>
        </w:rPr>
        <w:t>”等十余项国家级、省部级荣誉。</w:t>
      </w:r>
    </w:p>
    <w:p w14:paraId="1692AA56">
      <w:pPr>
        <w:spacing w:after="156" w:line="360" w:lineRule="auto"/>
        <w:ind w:firstLine="480" w:firstLineChars="200"/>
        <w:jc w:val="left"/>
        <w:rPr>
          <w:rFonts w:hint="eastAsia" w:ascii="宋体" w:hAnsi="宋体" w:eastAsia="宋体"/>
          <w:sz w:val="24"/>
        </w:rPr>
      </w:pPr>
      <w:r>
        <w:rPr>
          <w:rFonts w:hint="eastAsia" w:ascii="宋体" w:hAnsi="宋体" w:eastAsia="宋体"/>
          <w:sz w:val="24"/>
        </w:rPr>
        <w:t>学院现设本科、硕士研究生、联合培养博士研究生三个办学层次。主要研究聚焦翻译和中东研究两个方向。六十年来，共招收学生40余届，两千余人。培养了七位共和国大使，毕业生中数十人担任驻外大使、参赞、高级记者、译审、教授等高级职务者，成为我国外事、外交和外贸队伍的重要组成部分。现有在校生近400人。</w:t>
      </w:r>
    </w:p>
    <w:p w14:paraId="139D64EF">
      <w:pPr>
        <w:spacing w:after="156" w:line="360" w:lineRule="auto"/>
        <w:ind w:firstLine="480" w:firstLineChars="200"/>
        <w:jc w:val="both"/>
        <w:rPr>
          <w:rFonts w:hint="eastAsia" w:ascii="宋体" w:hAnsi="宋体" w:eastAsia="宋体"/>
          <w:sz w:val="24"/>
        </w:rPr>
      </w:pPr>
      <w:r>
        <w:rPr>
          <w:rFonts w:ascii="宋体" w:hAnsi="宋体" w:eastAsia="宋体"/>
          <w:sz w:val="24"/>
        </w:rPr>
        <w:t>学院现有教师30人，其中外国专家9名。高级职称占比32%。学院整体教师学历高，博士16名，中青年教师比例为70%，全部教师拥有长期海外学习和工作经验。教师屡获荣誉，北京市教学名师3人，资深翻译家6人，北京高校优秀共产党员2人，北京高校优秀党务工作者1人。1人曾任教育部外指委阿拉伯语分委会主任委员，3人曾担任委员</w:t>
      </w:r>
      <w:r>
        <w:rPr>
          <w:rFonts w:hint="eastAsia" w:ascii="宋体" w:hAnsi="宋体" w:eastAsia="宋体"/>
          <w:sz w:val="24"/>
        </w:rPr>
        <w:t>。</w:t>
      </w:r>
    </w:p>
    <w:p w14:paraId="1835E770">
      <w:pPr>
        <w:spacing w:after="156" w:line="360" w:lineRule="auto"/>
        <w:ind w:firstLine="480" w:firstLineChars="200"/>
        <w:jc w:val="both"/>
        <w:rPr>
          <w:rFonts w:hint="eastAsia" w:ascii="宋体" w:hAnsi="宋体" w:eastAsia="宋体"/>
          <w:sz w:val="24"/>
        </w:rPr>
      </w:pPr>
      <w:r>
        <w:rPr>
          <w:rFonts w:hint="eastAsia" w:ascii="宋体" w:hAnsi="宋体" w:eastAsia="宋体"/>
          <w:sz w:val="24"/>
        </w:rPr>
        <w:t>学院承接多项国家和首都对外工作任务。教师参与党的二十大报告、十九大报告、《党章修正案》和《习近平谈治国理政》等重大中央文献的翻译工作。常年承接中非“20+20”合作计划、中阿文化和旅游合作研究中心、北京市翻译协会秘书处等工作，已成功举办阿拉伯研究国际论坛十二届，中摩文化与教育国际学术研讨会十三届。承办建设摩洛哥穆罕默德五世大学孔子学院，获评全球示范孔院。</w:t>
      </w:r>
    </w:p>
    <w:p w14:paraId="66FC7985">
      <w:pPr>
        <w:spacing w:after="156" w:line="360" w:lineRule="auto"/>
        <w:ind w:firstLine="480" w:firstLineChars="200"/>
        <w:jc w:val="both"/>
        <w:rPr>
          <w:rFonts w:hint="eastAsia" w:ascii="宋体" w:hAnsi="宋体" w:eastAsia="宋体"/>
          <w:sz w:val="24"/>
        </w:rPr>
      </w:pPr>
      <w:r>
        <w:rPr>
          <w:rFonts w:hint="eastAsia" w:ascii="宋体" w:hAnsi="宋体" w:eastAsia="宋体"/>
          <w:sz w:val="24"/>
        </w:rPr>
        <w:t>学院具有高质量的国际合作办学资源。已与埃及艾因·夏姆斯大学、摩洛哥穆罕默德五世大学、伊朗德黑兰大学、土耳其爱琴海大学、以色列海法大学和金字塔战略研究中心等多所中东地区知名高校和科研机构建立了长期友好的合作关系，本硕博国际交流比例达50%以上。</w:t>
      </w:r>
    </w:p>
    <w:p w14:paraId="7ECEC83E">
      <w:pPr>
        <w:spacing w:after="156" w:line="360" w:lineRule="auto"/>
        <w:ind w:firstLine="480" w:firstLineChars="200"/>
        <w:jc w:val="both"/>
        <w:rPr>
          <w:rFonts w:hint="eastAsia" w:ascii="宋体" w:hAnsi="宋体" w:eastAsia="宋体"/>
          <w:sz w:val="24"/>
        </w:rPr>
      </w:pPr>
      <w:r>
        <w:rPr>
          <w:rFonts w:hint="eastAsia" w:ascii="宋体" w:hAnsi="宋体" w:eastAsia="宋体"/>
          <w:sz w:val="24"/>
        </w:rPr>
        <w:t>六十二年来，学院传承“外交家风范、翻译家精神”，坚持“师生一家、追求卓越”，踔厉奋发，科学构建“中东语言翻译领军人才”和“中东学研究型高端人才”培养体系，助力我校建成具有鲜明北京特色的高水平外国语大学。</w:t>
      </w:r>
    </w:p>
    <w:p w14:paraId="5DE4E610">
      <w:pPr>
        <w:spacing w:after="156" w:line="360" w:lineRule="auto"/>
        <w:jc w:val="both"/>
        <w:rPr>
          <w:rFonts w:hint="eastAsia" w:ascii="宋体" w:hAnsi="宋体" w:eastAsia="宋体"/>
          <w:sz w:val="24"/>
        </w:rPr>
      </w:pPr>
    </w:p>
    <w:p w14:paraId="315AD140">
      <w:pPr>
        <w:spacing w:after="156" w:line="360" w:lineRule="auto"/>
        <w:jc w:val="both"/>
        <w:rPr>
          <w:rFonts w:hint="eastAsia" w:ascii="宋体" w:hAnsi="宋体" w:eastAsia="宋体"/>
          <w:b/>
          <w:bCs/>
          <w:sz w:val="28"/>
          <w:szCs w:val="28"/>
        </w:rPr>
      </w:pPr>
      <w:r>
        <w:rPr>
          <w:rFonts w:hint="eastAsia" w:ascii="宋体" w:hAnsi="宋体" w:eastAsia="宋体"/>
          <w:b/>
          <w:bCs/>
          <w:sz w:val="28"/>
          <w:szCs w:val="28"/>
        </w:rPr>
        <w:t>二、夏令营简介</w:t>
      </w:r>
    </w:p>
    <w:p w14:paraId="041A4B23">
      <w:pPr>
        <w:pStyle w:val="16"/>
        <w:spacing w:after="156" w:line="360" w:lineRule="auto"/>
        <w:ind w:firstLine="480"/>
        <w:jc w:val="both"/>
        <w:rPr>
          <w:rFonts w:hint="eastAsia" w:ascii="宋体" w:hAnsi="宋体" w:eastAsia="宋体"/>
          <w:sz w:val="24"/>
        </w:rPr>
      </w:pPr>
      <w:r>
        <w:rPr>
          <w:rFonts w:hint="eastAsia" w:ascii="宋体" w:hAnsi="宋体" w:eastAsia="宋体"/>
          <w:sz w:val="24"/>
        </w:rPr>
        <w:t>北京第二外国语学院研究生院</w:t>
      </w:r>
      <w:r>
        <w:rPr>
          <w:rFonts w:ascii="宋体" w:hAnsi="宋体" w:eastAsia="宋体"/>
          <w:sz w:val="24"/>
        </w:rPr>
        <w:t>与中东学院</w:t>
      </w:r>
      <w:r>
        <w:rPr>
          <w:rFonts w:hint="eastAsia" w:ascii="宋体" w:hAnsi="宋体" w:eastAsia="宋体"/>
          <w:sz w:val="24"/>
        </w:rPr>
        <w:t>、中阿文化和旅游合作研究中心拟于2</w:t>
      </w:r>
      <w:r>
        <w:rPr>
          <w:rFonts w:ascii="宋体" w:hAnsi="宋体" w:eastAsia="宋体"/>
          <w:sz w:val="24"/>
        </w:rPr>
        <w:t>02</w:t>
      </w:r>
      <w:r>
        <w:rPr>
          <w:rFonts w:hint="eastAsia" w:ascii="宋体" w:hAnsi="宋体" w:eastAsia="宋体"/>
          <w:sz w:val="24"/>
        </w:rPr>
        <w:t>6年</w:t>
      </w:r>
      <w:r>
        <w:rPr>
          <w:rFonts w:ascii="宋体" w:hAnsi="宋体" w:eastAsia="宋体"/>
          <w:sz w:val="24"/>
        </w:rPr>
        <w:t>7</w:t>
      </w:r>
      <w:r>
        <w:rPr>
          <w:rFonts w:hint="eastAsia" w:ascii="宋体" w:hAnsi="宋体" w:eastAsia="宋体"/>
          <w:sz w:val="24"/>
        </w:rPr>
        <w:t>月</w:t>
      </w:r>
      <w:r>
        <w:rPr>
          <w:rFonts w:ascii="宋体" w:hAnsi="宋体" w:eastAsia="宋体"/>
          <w:sz w:val="24"/>
        </w:rPr>
        <w:t>1</w:t>
      </w:r>
      <w:r>
        <w:rPr>
          <w:rFonts w:hint="eastAsia" w:ascii="宋体" w:hAnsi="宋体" w:eastAsia="宋体"/>
          <w:sz w:val="24"/>
        </w:rPr>
        <w:t>2日至</w:t>
      </w:r>
      <w:r>
        <w:rPr>
          <w:rFonts w:ascii="宋体" w:hAnsi="宋体" w:eastAsia="宋体"/>
          <w:sz w:val="24"/>
        </w:rPr>
        <w:t>1</w:t>
      </w:r>
      <w:r>
        <w:rPr>
          <w:rFonts w:hint="eastAsia" w:ascii="宋体" w:hAnsi="宋体" w:eastAsia="宋体"/>
          <w:sz w:val="24"/>
        </w:rPr>
        <w:t>5日在线上举办</w:t>
      </w:r>
      <w:r>
        <w:rPr>
          <w:rFonts w:hint="eastAsia" w:ascii="宋体" w:hAnsi="宋体" w:eastAsia="宋体"/>
          <w:b/>
          <w:bCs/>
          <w:sz w:val="24"/>
        </w:rPr>
        <w:t>“大学生暑期</w:t>
      </w:r>
      <w:r>
        <w:rPr>
          <w:rFonts w:ascii="宋体" w:hAnsi="宋体" w:eastAsia="宋体"/>
          <w:b/>
          <w:bCs/>
          <w:sz w:val="24"/>
        </w:rPr>
        <w:t>文旅学术</w:t>
      </w:r>
      <w:r>
        <w:rPr>
          <w:rFonts w:hint="eastAsia" w:ascii="宋体" w:hAnsi="宋体" w:eastAsia="宋体"/>
          <w:b/>
          <w:bCs/>
          <w:sz w:val="24"/>
        </w:rPr>
        <w:t>夏令营”</w:t>
      </w:r>
      <w:r>
        <w:rPr>
          <w:rFonts w:hint="eastAsia" w:ascii="宋体" w:hAnsi="宋体" w:eastAsia="宋体"/>
          <w:sz w:val="24"/>
        </w:rPr>
        <w:t>（第五期），欢迎全国高校</w:t>
      </w:r>
      <w:r>
        <w:rPr>
          <w:rFonts w:hint="eastAsia" w:ascii="宋体" w:hAnsi="宋体" w:eastAsia="宋体"/>
          <w:b/>
          <w:bCs/>
          <w:sz w:val="24"/>
        </w:rPr>
        <w:t>大三</w:t>
      </w:r>
      <w:r>
        <w:rPr>
          <w:rFonts w:hint="eastAsia" w:ascii="宋体" w:hAnsi="宋体" w:eastAsia="宋体"/>
          <w:sz w:val="24"/>
        </w:rPr>
        <w:t>在读本科生积极报名参加。</w:t>
      </w:r>
    </w:p>
    <w:p w14:paraId="7FC12ABE">
      <w:pPr>
        <w:pStyle w:val="16"/>
        <w:numPr>
          <w:ilvl w:val="0"/>
          <w:numId w:val="1"/>
        </w:numPr>
        <w:spacing w:after="156" w:afterLines="0" w:line="360" w:lineRule="auto"/>
        <w:ind w:firstLineChars="0"/>
        <w:jc w:val="both"/>
        <w:rPr>
          <w:rFonts w:hint="eastAsia" w:ascii="宋体" w:hAnsi="宋体" w:eastAsia="宋体"/>
          <w:b/>
          <w:bCs/>
          <w:sz w:val="24"/>
        </w:rPr>
      </w:pPr>
      <w:r>
        <w:rPr>
          <w:rFonts w:hint="eastAsia" w:ascii="宋体" w:hAnsi="宋体" w:eastAsia="宋体"/>
          <w:b/>
          <w:bCs/>
          <w:sz w:val="24"/>
        </w:rPr>
        <w:t>日程安排</w:t>
      </w:r>
    </w:p>
    <w:p w14:paraId="3091C199">
      <w:pPr>
        <w:spacing w:after="156" w:line="360" w:lineRule="auto"/>
        <w:jc w:val="both"/>
        <w:rPr>
          <w:rFonts w:hint="eastAsia" w:ascii="宋体" w:hAnsi="宋体" w:eastAsia="宋体"/>
          <w:sz w:val="24"/>
        </w:rPr>
      </w:pPr>
      <w:r>
        <w:rPr>
          <w:rFonts w:hint="eastAsia" w:ascii="宋体" w:hAnsi="宋体" w:eastAsia="宋体"/>
          <w:sz w:val="24"/>
        </w:rPr>
        <w:t>1.申请报名时间：自发布之日至2025年7月1日</w:t>
      </w:r>
    </w:p>
    <w:p w14:paraId="62BCC6BF">
      <w:pPr>
        <w:spacing w:after="156" w:line="360" w:lineRule="auto"/>
        <w:jc w:val="both"/>
        <w:rPr>
          <w:rFonts w:hint="eastAsia" w:ascii="宋体" w:hAnsi="宋体" w:eastAsia="宋体"/>
          <w:sz w:val="24"/>
        </w:rPr>
      </w:pPr>
      <w:r>
        <w:rPr>
          <w:rFonts w:hint="eastAsia" w:ascii="宋体" w:hAnsi="宋体" w:eastAsia="宋体"/>
          <w:sz w:val="24"/>
        </w:rPr>
        <w:t>2.活动时间：2</w:t>
      </w:r>
      <w:r>
        <w:rPr>
          <w:rFonts w:ascii="宋体" w:hAnsi="宋体" w:eastAsia="宋体"/>
          <w:sz w:val="24"/>
        </w:rPr>
        <w:t>02</w:t>
      </w:r>
      <w:r>
        <w:rPr>
          <w:rFonts w:hint="eastAsia" w:ascii="宋体" w:hAnsi="宋体" w:eastAsia="宋体"/>
          <w:sz w:val="24"/>
        </w:rPr>
        <w:t>6年</w:t>
      </w:r>
      <w:r>
        <w:rPr>
          <w:rFonts w:ascii="宋体" w:hAnsi="宋体" w:eastAsia="宋体"/>
          <w:sz w:val="24"/>
        </w:rPr>
        <w:t>7</w:t>
      </w:r>
      <w:r>
        <w:rPr>
          <w:rFonts w:hint="eastAsia" w:ascii="宋体" w:hAnsi="宋体" w:eastAsia="宋体"/>
          <w:sz w:val="24"/>
        </w:rPr>
        <w:t>月</w:t>
      </w:r>
      <w:r>
        <w:rPr>
          <w:rFonts w:ascii="宋体" w:hAnsi="宋体" w:eastAsia="宋体"/>
          <w:sz w:val="24"/>
        </w:rPr>
        <w:t>1</w:t>
      </w:r>
      <w:r>
        <w:rPr>
          <w:rFonts w:hint="eastAsia" w:ascii="宋体" w:hAnsi="宋体" w:eastAsia="宋体"/>
          <w:sz w:val="24"/>
        </w:rPr>
        <w:t>2日-</w:t>
      </w:r>
      <w:r>
        <w:rPr>
          <w:rFonts w:ascii="宋体" w:hAnsi="宋体" w:eastAsia="宋体"/>
          <w:sz w:val="24"/>
        </w:rPr>
        <w:t>1</w:t>
      </w:r>
      <w:r>
        <w:rPr>
          <w:rFonts w:hint="eastAsia" w:ascii="宋体" w:hAnsi="宋体" w:eastAsia="宋体"/>
          <w:sz w:val="24"/>
        </w:rPr>
        <w:t>5日</w:t>
      </w:r>
    </w:p>
    <w:p w14:paraId="7F21881E">
      <w:pPr>
        <w:spacing w:after="156" w:line="360" w:lineRule="auto"/>
        <w:jc w:val="both"/>
        <w:rPr>
          <w:rFonts w:hint="eastAsia" w:ascii="宋体" w:hAnsi="宋体" w:eastAsia="宋体"/>
          <w:sz w:val="24"/>
        </w:rPr>
      </w:pPr>
      <w:r>
        <w:rPr>
          <w:rFonts w:hint="eastAsia" w:ascii="宋体" w:hAnsi="宋体" w:eastAsia="宋体"/>
          <w:sz w:val="24"/>
        </w:rPr>
        <w:t>3.活动方式：在线</w:t>
      </w:r>
    </w:p>
    <w:p w14:paraId="446FD4F8">
      <w:pPr>
        <w:spacing w:after="156" w:line="360" w:lineRule="auto"/>
        <w:jc w:val="both"/>
        <w:rPr>
          <w:rFonts w:hint="eastAsia" w:ascii="宋体" w:hAnsi="宋体" w:eastAsia="宋体"/>
          <w:sz w:val="24"/>
        </w:rPr>
      </w:pPr>
      <w:r>
        <w:rPr>
          <w:rFonts w:hint="eastAsia" w:ascii="宋体" w:hAnsi="宋体" w:eastAsia="宋体"/>
          <w:sz w:val="24"/>
        </w:rPr>
        <w:t>4.活动规模：100人</w:t>
      </w:r>
    </w:p>
    <w:p w14:paraId="114A017E">
      <w:pPr>
        <w:spacing w:after="156" w:line="360" w:lineRule="auto"/>
        <w:jc w:val="both"/>
        <w:rPr>
          <w:rFonts w:hint="eastAsia" w:ascii="宋体" w:hAnsi="宋体" w:eastAsia="宋体"/>
          <w:sz w:val="24"/>
        </w:rPr>
      </w:pPr>
      <w:r>
        <w:rPr>
          <w:rFonts w:ascii="宋体" w:hAnsi="宋体" w:eastAsia="宋体"/>
          <w:sz w:val="24"/>
        </w:rPr>
        <w:t>5.</w:t>
      </w:r>
      <w:r>
        <w:rPr>
          <w:rFonts w:hint="eastAsia" w:ascii="宋体" w:hAnsi="宋体" w:eastAsia="宋体"/>
          <w:sz w:val="24"/>
        </w:rPr>
        <w:t>费用说明：本次活动不收取任何费用</w:t>
      </w:r>
    </w:p>
    <w:p w14:paraId="5F27F89E">
      <w:pPr>
        <w:pStyle w:val="16"/>
        <w:numPr>
          <w:ilvl w:val="0"/>
          <w:numId w:val="1"/>
        </w:numPr>
        <w:spacing w:after="156" w:afterLines="0" w:line="360" w:lineRule="auto"/>
        <w:ind w:firstLineChars="0"/>
        <w:jc w:val="both"/>
        <w:rPr>
          <w:rFonts w:hint="eastAsia" w:ascii="宋体" w:hAnsi="宋体" w:eastAsia="宋体"/>
          <w:b/>
          <w:bCs/>
          <w:sz w:val="24"/>
        </w:rPr>
      </w:pPr>
      <w:r>
        <w:rPr>
          <w:rFonts w:hint="eastAsia" w:ascii="宋体" w:hAnsi="宋体" w:eastAsia="宋体"/>
          <w:b/>
          <w:bCs/>
          <w:sz w:val="24"/>
        </w:rPr>
        <w:t>课程设置</w:t>
      </w:r>
    </w:p>
    <w:p w14:paraId="1B79A7EF">
      <w:pPr>
        <w:pStyle w:val="16"/>
        <w:spacing w:after="156" w:line="360" w:lineRule="auto"/>
        <w:ind w:firstLine="480"/>
        <w:jc w:val="both"/>
        <w:rPr>
          <w:rFonts w:hint="eastAsia" w:ascii="宋体" w:hAnsi="宋体" w:eastAsia="宋体"/>
          <w:sz w:val="24"/>
        </w:rPr>
      </w:pPr>
      <w:r>
        <w:rPr>
          <w:rFonts w:hint="eastAsia" w:ascii="宋体" w:hAnsi="宋体" w:eastAsia="宋体"/>
          <w:sz w:val="24"/>
        </w:rPr>
        <w:t>本次活动期间将举办线上讲座、朋辈交流等活动</w:t>
      </w:r>
    </w:p>
    <w:p w14:paraId="252C29D5">
      <w:pPr>
        <w:pStyle w:val="16"/>
        <w:spacing w:after="156" w:line="360" w:lineRule="auto"/>
        <w:ind w:firstLine="480"/>
        <w:jc w:val="both"/>
        <w:rPr>
          <w:rFonts w:hint="eastAsia" w:ascii="宋体" w:hAnsi="宋体" w:eastAsia="宋体"/>
          <w:sz w:val="24"/>
        </w:rPr>
      </w:pPr>
      <w:r>
        <w:rPr>
          <w:rFonts w:hint="eastAsia" w:ascii="宋体" w:hAnsi="宋体" w:eastAsia="宋体"/>
          <w:sz w:val="24"/>
        </w:rPr>
        <w:t>活动日程：</w:t>
      </w:r>
    </w:p>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53"/>
        <w:gridCol w:w="4678"/>
        <w:gridCol w:w="1559"/>
      </w:tblGrid>
      <w:tr w14:paraId="7DD0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642" w:type="dxa"/>
            <w:gridSpan w:val="4"/>
            <w:shd w:val="pct10" w:color="auto" w:fill="auto"/>
            <w:vAlign w:val="center"/>
          </w:tcPr>
          <w:p w14:paraId="2A4D9816">
            <w:pPr>
              <w:spacing w:after="156" w:line="240" w:lineRule="auto"/>
              <w:jc w:val="center"/>
              <w:rPr>
                <w:rFonts w:hint="eastAsia" w:ascii="宋体" w:hAnsi="宋体" w:eastAsia="宋体"/>
                <w:sz w:val="24"/>
              </w:rPr>
            </w:pPr>
            <w:bookmarkStart w:id="0" w:name="OLE_LINK1"/>
            <w:r>
              <w:rPr>
                <w:rFonts w:hint="eastAsia"/>
              </w:rPr>
              <w:t>北京第二外国语学院中东</w:t>
            </w:r>
            <w:r>
              <w:t>学院202</w:t>
            </w:r>
            <w:r>
              <w:rPr>
                <w:rFonts w:hint="eastAsia"/>
              </w:rPr>
              <w:t>6</w:t>
            </w:r>
            <w:r>
              <w:t>年</w:t>
            </w:r>
            <w:r>
              <w:rPr>
                <w:rFonts w:hint="eastAsia"/>
              </w:rPr>
              <w:t>“大学生暑期</w:t>
            </w:r>
            <w:r>
              <w:t>文旅学术</w:t>
            </w:r>
            <w:r>
              <w:rPr>
                <w:rFonts w:hint="eastAsia"/>
              </w:rPr>
              <w:t>夏令营”活动日程</w:t>
            </w:r>
          </w:p>
        </w:tc>
      </w:tr>
      <w:tr w14:paraId="207C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852" w:type="dxa"/>
            <w:vAlign w:val="center"/>
          </w:tcPr>
          <w:p w14:paraId="3CB2714D">
            <w:pPr>
              <w:spacing w:after="156" w:line="240" w:lineRule="auto"/>
              <w:jc w:val="both"/>
              <w:rPr>
                <w:rFonts w:hint="eastAsia" w:ascii="宋体" w:hAnsi="宋体" w:eastAsia="宋体"/>
                <w:sz w:val="24"/>
              </w:rPr>
            </w:pPr>
            <w:r>
              <w:rPr>
                <w:rFonts w:hint="eastAsia" w:ascii="宋体" w:hAnsi="宋体" w:eastAsia="宋体"/>
                <w:sz w:val="24"/>
              </w:rPr>
              <w:t>日期</w:t>
            </w:r>
          </w:p>
        </w:tc>
        <w:tc>
          <w:tcPr>
            <w:tcW w:w="1553" w:type="dxa"/>
            <w:vAlign w:val="center"/>
          </w:tcPr>
          <w:p w14:paraId="24B17DB4">
            <w:pPr>
              <w:spacing w:after="156" w:line="240" w:lineRule="auto"/>
              <w:jc w:val="both"/>
              <w:rPr>
                <w:rFonts w:hint="eastAsia" w:ascii="宋体" w:hAnsi="宋体" w:eastAsia="宋体"/>
                <w:sz w:val="24"/>
              </w:rPr>
            </w:pPr>
            <w:r>
              <w:rPr>
                <w:rFonts w:hint="eastAsia" w:ascii="宋体" w:hAnsi="宋体" w:eastAsia="宋体"/>
                <w:sz w:val="24"/>
              </w:rPr>
              <w:t>时间</w:t>
            </w:r>
          </w:p>
        </w:tc>
        <w:tc>
          <w:tcPr>
            <w:tcW w:w="4678" w:type="dxa"/>
            <w:vAlign w:val="center"/>
          </w:tcPr>
          <w:p w14:paraId="483016FD">
            <w:pPr>
              <w:spacing w:after="156" w:line="240" w:lineRule="auto"/>
              <w:jc w:val="both"/>
              <w:rPr>
                <w:rFonts w:hint="eastAsia" w:ascii="宋体" w:hAnsi="宋体" w:eastAsia="宋体"/>
                <w:sz w:val="24"/>
              </w:rPr>
            </w:pPr>
            <w:r>
              <w:rPr>
                <w:rFonts w:hint="eastAsia" w:ascii="宋体" w:hAnsi="宋体" w:eastAsia="宋体"/>
                <w:sz w:val="24"/>
              </w:rPr>
              <w:t>课程内容</w:t>
            </w:r>
          </w:p>
        </w:tc>
        <w:tc>
          <w:tcPr>
            <w:tcW w:w="1559" w:type="dxa"/>
            <w:vAlign w:val="center"/>
          </w:tcPr>
          <w:p w14:paraId="77EED561">
            <w:pPr>
              <w:spacing w:after="156" w:line="240" w:lineRule="auto"/>
              <w:jc w:val="both"/>
              <w:rPr>
                <w:rFonts w:hint="eastAsia" w:ascii="宋体" w:hAnsi="宋体" w:eastAsia="宋体"/>
                <w:sz w:val="24"/>
              </w:rPr>
            </w:pPr>
            <w:r>
              <w:rPr>
                <w:rFonts w:hint="eastAsia" w:ascii="宋体" w:hAnsi="宋体" w:eastAsia="宋体"/>
                <w:sz w:val="24"/>
              </w:rPr>
              <w:t>主讲人</w:t>
            </w:r>
          </w:p>
        </w:tc>
      </w:tr>
      <w:tr w14:paraId="5C19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852" w:type="dxa"/>
            <w:vMerge w:val="restart"/>
            <w:vAlign w:val="center"/>
          </w:tcPr>
          <w:p w14:paraId="6FA5CBFA">
            <w:pPr>
              <w:spacing w:after="156" w:line="240" w:lineRule="auto"/>
              <w:jc w:val="both"/>
              <w:rPr>
                <w:rFonts w:hint="eastAsia" w:ascii="宋体" w:hAnsi="宋体" w:eastAsia="宋体"/>
                <w:sz w:val="24"/>
              </w:rPr>
            </w:pPr>
            <w:r>
              <w:rPr>
                <w:rFonts w:hint="eastAsia" w:ascii="宋体" w:hAnsi="宋体" w:eastAsia="宋体"/>
                <w:sz w:val="24"/>
              </w:rPr>
              <w:t>7-</w:t>
            </w:r>
            <w:r>
              <w:rPr>
                <w:rFonts w:ascii="宋体" w:hAnsi="宋体" w:eastAsia="宋体"/>
                <w:sz w:val="24"/>
              </w:rPr>
              <w:t>1</w:t>
            </w:r>
            <w:r>
              <w:rPr>
                <w:rFonts w:hint="eastAsia" w:ascii="宋体" w:hAnsi="宋体" w:eastAsia="宋体"/>
                <w:sz w:val="24"/>
              </w:rPr>
              <w:t>2</w:t>
            </w:r>
          </w:p>
        </w:tc>
        <w:tc>
          <w:tcPr>
            <w:tcW w:w="1553" w:type="dxa"/>
            <w:vAlign w:val="center"/>
          </w:tcPr>
          <w:p w14:paraId="468F197A">
            <w:pPr>
              <w:spacing w:after="156" w:line="240" w:lineRule="auto"/>
              <w:jc w:val="both"/>
              <w:rPr>
                <w:rFonts w:hint="eastAsia" w:ascii="宋体" w:hAnsi="宋体" w:eastAsia="宋体"/>
                <w:sz w:val="24"/>
              </w:rPr>
            </w:pPr>
            <w:r>
              <w:rPr>
                <w:rFonts w:hint="eastAsia" w:ascii="宋体" w:hAnsi="宋体" w:eastAsia="宋体"/>
                <w:sz w:val="24"/>
              </w:rPr>
              <w:t>8:</w:t>
            </w:r>
            <w:r>
              <w:rPr>
                <w:rFonts w:ascii="宋体" w:hAnsi="宋体" w:eastAsia="宋体"/>
                <w:sz w:val="24"/>
              </w:rPr>
              <w:t>30-9</w:t>
            </w:r>
            <w:r>
              <w:rPr>
                <w:rFonts w:hint="eastAsia" w:ascii="宋体" w:hAnsi="宋体" w:eastAsia="宋体"/>
                <w:sz w:val="24"/>
              </w:rPr>
              <w:t>:</w:t>
            </w:r>
            <w:r>
              <w:rPr>
                <w:rFonts w:ascii="宋体" w:hAnsi="宋体" w:eastAsia="宋体"/>
                <w:sz w:val="24"/>
              </w:rPr>
              <w:t>00</w:t>
            </w:r>
          </w:p>
        </w:tc>
        <w:tc>
          <w:tcPr>
            <w:tcW w:w="4678" w:type="dxa"/>
            <w:vAlign w:val="center"/>
          </w:tcPr>
          <w:p w14:paraId="7AD12745">
            <w:pPr>
              <w:spacing w:after="156" w:line="240" w:lineRule="auto"/>
              <w:jc w:val="both"/>
              <w:rPr>
                <w:rFonts w:hint="eastAsia" w:ascii="宋体" w:hAnsi="宋体" w:eastAsia="宋体"/>
                <w:sz w:val="24"/>
              </w:rPr>
            </w:pPr>
            <w:r>
              <w:rPr>
                <w:rFonts w:hint="eastAsia" w:ascii="宋体" w:hAnsi="宋体" w:eastAsia="宋体"/>
                <w:sz w:val="24"/>
              </w:rPr>
              <w:t>开营仪式</w:t>
            </w:r>
          </w:p>
        </w:tc>
        <w:tc>
          <w:tcPr>
            <w:tcW w:w="1559" w:type="dxa"/>
            <w:vAlign w:val="center"/>
          </w:tcPr>
          <w:p w14:paraId="44DC8CFC">
            <w:pPr>
              <w:spacing w:after="156" w:line="240" w:lineRule="auto"/>
              <w:jc w:val="both"/>
              <w:rPr>
                <w:rFonts w:hint="eastAsia" w:ascii="宋体" w:hAnsi="宋体" w:eastAsia="宋体"/>
                <w:sz w:val="24"/>
              </w:rPr>
            </w:pPr>
            <w:r>
              <w:rPr>
                <w:rFonts w:hint="eastAsia" w:ascii="宋体" w:hAnsi="宋体" w:eastAsia="宋体"/>
                <w:sz w:val="24"/>
              </w:rPr>
              <w:t>魏启荣 教授</w:t>
            </w:r>
          </w:p>
        </w:tc>
      </w:tr>
      <w:tr w14:paraId="0A70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852" w:type="dxa"/>
            <w:vMerge w:val="continue"/>
            <w:vAlign w:val="center"/>
          </w:tcPr>
          <w:p w14:paraId="56F9AC28">
            <w:pPr>
              <w:spacing w:after="156" w:line="240" w:lineRule="auto"/>
              <w:jc w:val="both"/>
              <w:rPr>
                <w:rFonts w:hint="eastAsia" w:ascii="宋体" w:hAnsi="宋体" w:eastAsia="宋体"/>
                <w:sz w:val="24"/>
              </w:rPr>
            </w:pPr>
          </w:p>
        </w:tc>
        <w:tc>
          <w:tcPr>
            <w:tcW w:w="1553" w:type="dxa"/>
            <w:vAlign w:val="center"/>
          </w:tcPr>
          <w:p w14:paraId="434E4FBA">
            <w:pPr>
              <w:spacing w:after="156" w:line="240" w:lineRule="auto"/>
              <w:jc w:val="both"/>
              <w:rPr>
                <w:rFonts w:hint="eastAsia" w:ascii="宋体" w:hAnsi="宋体" w:eastAsia="宋体"/>
                <w:sz w:val="24"/>
              </w:rPr>
            </w:pPr>
            <w:r>
              <w:rPr>
                <w:rFonts w:hint="eastAsia" w:ascii="宋体" w:hAnsi="宋体" w:eastAsia="宋体"/>
                <w:sz w:val="24"/>
              </w:rPr>
              <w:t>9:0</w:t>
            </w:r>
            <w:r>
              <w:rPr>
                <w:rFonts w:ascii="宋体" w:hAnsi="宋体" w:eastAsia="宋体"/>
                <w:sz w:val="24"/>
              </w:rPr>
              <w:t>0-11</w:t>
            </w:r>
            <w:r>
              <w:rPr>
                <w:rFonts w:hint="eastAsia" w:ascii="宋体" w:hAnsi="宋体" w:eastAsia="宋体"/>
                <w:sz w:val="24"/>
              </w:rPr>
              <w:t>:</w:t>
            </w:r>
            <w:r>
              <w:rPr>
                <w:rFonts w:ascii="宋体" w:hAnsi="宋体" w:eastAsia="宋体"/>
                <w:sz w:val="24"/>
              </w:rPr>
              <w:t>00</w:t>
            </w:r>
          </w:p>
        </w:tc>
        <w:tc>
          <w:tcPr>
            <w:tcW w:w="4678" w:type="dxa"/>
            <w:vAlign w:val="center"/>
          </w:tcPr>
          <w:p w14:paraId="2E555A34">
            <w:pPr>
              <w:bidi/>
              <w:spacing w:after="156" w:line="240" w:lineRule="auto"/>
              <w:jc w:val="both"/>
              <w:rPr>
                <w:rFonts w:hint="eastAsia" w:ascii="宋体" w:hAnsi="宋体" w:eastAsia="宋体"/>
                <w:sz w:val="20"/>
                <w:szCs w:val="18"/>
              </w:rPr>
            </w:pPr>
            <w:r>
              <w:rPr>
                <w:rFonts w:ascii="宋体" w:hAnsi="宋体" w:eastAsia="宋体" w:cs="Arial"/>
                <w:sz w:val="20"/>
                <w:szCs w:val="18"/>
                <w:rtl/>
              </w:rPr>
              <w:t>تكامل السياحة والثقافة: فرص شبابية لصناعة مستقبل مشترك بين الصين والعرب</w:t>
            </w:r>
          </w:p>
        </w:tc>
        <w:tc>
          <w:tcPr>
            <w:tcW w:w="1559" w:type="dxa"/>
            <w:vAlign w:val="center"/>
          </w:tcPr>
          <w:p w14:paraId="1B72493F">
            <w:pPr>
              <w:spacing w:after="156" w:line="240" w:lineRule="auto"/>
              <w:jc w:val="left"/>
              <w:rPr>
                <w:rFonts w:hint="eastAsia" w:ascii="宋体" w:hAnsi="宋体" w:eastAsia="宋体"/>
                <w:sz w:val="24"/>
              </w:rPr>
            </w:pPr>
            <w:r>
              <w:rPr>
                <w:rFonts w:ascii="宋体" w:hAnsi="宋体" w:eastAsia="宋体"/>
                <w:sz w:val="24"/>
              </w:rPr>
              <w:t>李</w:t>
            </w:r>
            <w:r>
              <w:rPr>
                <w:rFonts w:hint="eastAsia" w:ascii="宋体" w:hAnsi="宋体" w:eastAsia="宋体"/>
                <w:sz w:val="24"/>
              </w:rPr>
              <w:t>宁 副</w:t>
            </w:r>
            <w:r>
              <w:rPr>
                <w:rFonts w:ascii="宋体" w:hAnsi="宋体" w:eastAsia="宋体"/>
                <w:sz w:val="24"/>
              </w:rPr>
              <w:t>教授</w:t>
            </w:r>
          </w:p>
        </w:tc>
      </w:tr>
      <w:tr w14:paraId="4905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52" w:type="dxa"/>
            <w:vMerge w:val="continue"/>
            <w:vAlign w:val="center"/>
          </w:tcPr>
          <w:p w14:paraId="1FA54062">
            <w:pPr>
              <w:spacing w:after="156" w:line="240" w:lineRule="auto"/>
              <w:jc w:val="both"/>
              <w:rPr>
                <w:rFonts w:hint="eastAsia" w:ascii="宋体" w:hAnsi="宋体" w:eastAsia="宋体"/>
                <w:sz w:val="24"/>
              </w:rPr>
            </w:pPr>
          </w:p>
        </w:tc>
        <w:tc>
          <w:tcPr>
            <w:tcW w:w="1553" w:type="dxa"/>
            <w:vAlign w:val="center"/>
          </w:tcPr>
          <w:p w14:paraId="21A3A0C2">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w:t>
            </w:r>
            <w:r>
              <w:rPr>
                <w:rFonts w:ascii="宋体" w:hAnsi="宋体" w:eastAsia="宋体"/>
                <w:sz w:val="24"/>
              </w:rPr>
              <w:t>00-1</w:t>
            </w:r>
            <w:r>
              <w:rPr>
                <w:rFonts w:hint="eastAsia" w:ascii="宋体" w:hAnsi="宋体" w:eastAsia="宋体"/>
                <w:sz w:val="24"/>
              </w:rPr>
              <w:t>6:0</w:t>
            </w:r>
            <w:r>
              <w:rPr>
                <w:rFonts w:ascii="宋体" w:hAnsi="宋体" w:eastAsia="宋体"/>
                <w:sz w:val="24"/>
              </w:rPr>
              <w:t>0</w:t>
            </w:r>
          </w:p>
        </w:tc>
        <w:tc>
          <w:tcPr>
            <w:tcW w:w="4678" w:type="dxa"/>
            <w:vAlign w:val="center"/>
          </w:tcPr>
          <w:p w14:paraId="1D5AEBF3">
            <w:pPr>
              <w:spacing w:after="156" w:line="240" w:lineRule="auto"/>
              <w:jc w:val="both"/>
              <w:rPr>
                <w:rFonts w:hint="eastAsia" w:ascii="宋体" w:hAnsi="宋体" w:eastAsia="宋体"/>
                <w:sz w:val="24"/>
              </w:rPr>
            </w:pPr>
            <w:r>
              <w:rPr>
                <w:rFonts w:hint="eastAsia" w:ascii="宋体" w:hAnsi="宋体" w:eastAsia="宋体"/>
                <w:sz w:val="24"/>
              </w:rPr>
              <w:t>翻译的基本理念</w:t>
            </w:r>
          </w:p>
        </w:tc>
        <w:tc>
          <w:tcPr>
            <w:tcW w:w="1559" w:type="dxa"/>
            <w:vAlign w:val="center"/>
          </w:tcPr>
          <w:p w14:paraId="441A88F7">
            <w:pPr>
              <w:spacing w:after="156" w:line="240" w:lineRule="auto"/>
              <w:jc w:val="both"/>
              <w:rPr>
                <w:rFonts w:hint="eastAsia" w:ascii="宋体" w:hAnsi="宋体" w:eastAsia="宋体"/>
                <w:sz w:val="24"/>
              </w:rPr>
            </w:pPr>
            <w:r>
              <w:rPr>
                <w:rFonts w:hint="eastAsia" w:ascii="宋体" w:hAnsi="宋体" w:eastAsia="宋体"/>
                <w:sz w:val="24"/>
              </w:rPr>
              <w:t>张洪仪 教授</w:t>
            </w:r>
          </w:p>
        </w:tc>
      </w:tr>
      <w:tr w14:paraId="408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852" w:type="dxa"/>
            <w:vMerge w:val="continue"/>
            <w:vAlign w:val="center"/>
          </w:tcPr>
          <w:p w14:paraId="6C8F6996">
            <w:pPr>
              <w:spacing w:after="156" w:line="240" w:lineRule="auto"/>
              <w:jc w:val="both"/>
              <w:rPr>
                <w:rFonts w:hint="eastAsia" w:ascii="宋体" w:hAnsi="宋体" w:eastAsia="宋体"/>
                <w:sz w:val="24"/>
              </w:rPr>
            </w:pPr>
          </w:p>
        </w:tc>
        <w:tc>
          <w:tcPr>
            <w:tcW w:w="1553" w:type="dxa"/>
            <w:vAlign w:val="center"/>
          </w:tcPr>
          <w:p w14:paraId="54D2846B">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6</w:t>
            </w:r>
            <w:r>
              <w:rPr>
                <w:rFonts w:hint="eastAsia" w:ascii="宋体" w:hAnsi="宋体" w:eastAsia="宋体"/>
                <w:sz w:val="24"/>
              </w:rPr>
              <w:t>:10</w:t>
            </w:r>
            <w:r>
              <w:rPr>
                <w:rFonts w:ascii="宋体" w:hAnsi="宋体" w:eastAsia="宋体"/>
                <w:sz w:val="24"/>
              </w:rPr>
              <w:t>-17</w:t>
            </w:r>
            <w:r>
              <w:rPr>
                <w:rFonts w:hint="eastAsia" w:ascii="宋体" w:hAnsi="宋体" w:eastAsia="宋体"/>
                <w:sz w:val="24"/>
              </w:rPr>
              <w:t>:</w:t>
            </w:r>
            <w:r>
              <w:rPr>
                <w:rFonts w:ascii="宋体" w:hAnsi="宋体" w:eastAsia="宋体"/>
                <w:sz w:val="24"/>
              </w:rPr>
              <w:t>30</w:t>
            </w:r>
          </w:p>
        </w:tc>
        <w:tc>
          <w:tcPr>
            <w:tcW w:w="4678" w:type="dxa"/>
            <w:vAlign w:val="center"/>
          </w:tcPr>
          <w:p w14:paraId="2B2EF07D">
            <w:pPr>
              <w:spacing w:after="156" w:line="240" w:lineRule="auto"/>
              <w:jc w:val="both"/>
              <w:rPr>
                <w:rFonts w:hint="eastAsia" w:ascii="宋体" w:hAnsi="宋体" w:eastAsia="宋体"/>
                <w:sz w:val="24"/>
              </w:rPr>
            </w:pPr>
            <w:r>
              <w:rPr>
                <w:rFonts w:hint="eastAsia" w:ascii="宋体" w:hAnsi="宋体" w:eastAsia="宋体"/>
                <w:sz w:val="22"/>
                <w:szCs w:val="21"/>
              </w:rPr>
              <w:t>朋辈交流之一</w:t>
            </w:r>
            <w:r>
              <w:rPr>
                <w:rFonts w:ascii="宋体" w:hAnsi="宋体" w:eastAsia="宋体"/>
                <w:sz w:val="22"/>
                <w:szCs w:val="21"/>
              </w:rPr>
              <w:t>：</w:t>
            </w:r>
            <w:r>
              <w:rPr>
                <w:rFonts w:hint="eastAsia" w:ascii="宋体" w:hAnsi="宋体" w:eastAsia="宋体"/>
                <w:sz w:val="22"/>
                <w:szCs w:val="21"/>
              </w:rPr>
              <w:t>营员破冰</w:t>
            </w:r>
          </w:p>
        </w:tc>
        <w:tc>
          <w:tcPr>
            <w:tcW w:w="1559" w:type="dxa"/>
            <w:vAlign w:val="center"/>
          </w:tcPr>
          <w:p w14:paraId="42CCA94D">
            <w:pPr>
              <w:spacing w:after="156" w:line="240" w:lineRule="auto"/>
              <w:jc w:val="both"/>
              <w:rPr>
                <w:rFonts w:hint="eastAsia" w:ascii="宋体" w:hAnsi="宋体" w:eastAsia="宋体"/>
                <w:sz w:val="24"/>
              </w:rPr>
            </w:pPr>
            <w:r>
              <w:rPr>
                <w:rFonts w:hint="eastAsia" w:ascii="宋体" w:hAnsi="宋体" w:eastAsia="宋体"/>
                <w:sz w:val="24"/>
              </w:rPr>
              <w:t>优秀朋辈</w:t>
            </w:r>
          </w:p>
        </w:tc>
      </w:tr>
      <w:tr w14:paraId="371A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52" w:type="dxa"/>
            <w:vMerge w:val="restart"/>
            <w:vAlign w:val="center"/>
          </w:tcPr>
          <w:p w14:paraId="346362E8">
            <w:pPr>
              <w:spacing w:after="156" w:line="240" w:lineRule="auto"/>
              <w:jc w:val="both"/>
              <w:rPr>
                <w:rFonts w:hint="eastAsia" w:ascii="宋体" w:hAnsi="宋体" w:eastAsia="宋体"/>
                <w:sz w:val="24"/>
              </w:rPr>
            </w:pPr>
            <w:r>
              <w:rPr>
                <w:rFonts w:hint="eastAsia" w:ascii="宋体" w:hAnsi="宋体" w:eastAsia="宋体"/>
                <w:sz w:val="24"/>
              </w:rPr>
              <w:t>7-</w:t>
            </w:r>
            <w:r>
              <w:rPr>
                <w:rFonts w:ascii="宋体" w:hAnsi="宋体" w:eastAsia="宋体"/>
                <w:sz w:val="24"/>
              </w:rPr>
              <w:t>1</w:t>
            </w:r>
            <w:r>
              <w:rPr>
                <w:rFonts w:hint="eastAsia" w:ascii="宋体" w:hAnsi="宋体" w:eastAsia="宋体"/>
                <w:sz w:val="24"/>
              </w:rPr>
              <w:t>3</w:t>
            </w:r>
          </w:p>
        </w:tc>
        <w:tc>
          <w:tcPr>
            <w:tcW w:w="1553" w:type="dxa"/>
            <w:vAlign w:val="center"/>
          </w:tcPr>
          <w:p w14:paraId="63D63A37">
            <w:pPr>
              <w:spacing w:after="156" w:line="240" w:lineRule="auto"/>
              <w:jc w:val="both"/>
              <w:rPr>
                <w:rFonts w:hint="eastAsia" w:ascii="宋体" w:hAnsi="宋体" w:eastAsia="宋体"/>
                <w:sz w:val="24"/>
              </w:rPr>
            </w:pPr>
            <w:r>
              <w:rPr>
                <w:rFonts w:ascii="宋体" w:hAnsi="宋体" w:eastAsia="宋体"/>
                <w:sz w:val="24"/>
              </w:rPr>
              <w:t>9</w:t>
            </w:r>
            <w:r>
              <w:rPr>
                <w:rFonts w:hint="eastAsia" w:ascii="宋体" w:hAnsi="宋体" w:eastAsia="宋体"/>
                <w:sz w:val="24"/>
              </w:rPr>
              <w:t>:</w:t>
            </w:r>
            <w:r>
              <w:rPr>
                <w:rFonts w:ascii="宋体" w:hAnsi="宋体" w:eastAsia="宋体"/>
                <w:sz w:val="24"/>
              </w:rPr>
              <w:t>00-1</w:t>
            </w:r>
            <w:r>
              <w:rPr>
                <w:rFonts w:hint="eastAsia" w:ascii="宋体" w:hAnsi="宋体" w:eastAsia="宋体"/>
                <w:sz w:val="24"/>
              </w:rPr>
              <w:t>1:0</w:t>
            </w:r>
            <w:r>
              <w:rPr>
                <w:rFonts w:ascii="宋体" w:hAnsi="宋体" w:eastAsia="宋体"/>
                <w:sz w:val="24"/>
              </w:rPr>
              <w:t>0</w:t>
            </w:r>
          </w:p>
        </w:tc>
        <w:tc>
          <w:tcPr>
            <w:tcW w:w="4678" w:type="dxa"/>
            <w:vAlign w:val="center"/>
          </w:tcPr>
          <w:p w14:paraId="2C844B50">
            <w:pPr>
              <w:spacing w:after="156" w:line="240" w:lineRule="auto"/>
              <w:jc w:val="both"/>
              <w:rPr>
                <w:rFonts w:hint="eastAsia" w:ascii="宋体" w:hAnsi="宋体" w:eastAsia="宋体"/>
                <w:sz w:val="24"/>
              </w:rPr>
            </w:pPr>
            <w:r>
              <w:rPr>
                <w:rFonts w:hint="eastAsia" w:ascii="宋体" w:hAnsi="宋体" w:eastAsia="宋体"/>
                <w:sz w:val="24"/>
              </w:rPr>
              <w:t>阿拉伯现当代</w:t>
            </w:r>
            <w:r>
              <w:rPr>
                <w:rFonts w:ascii="宋体" w:hAnsi="宋体" w:eastAsia="宋体"/>
                <w:sz w:val="24"/>
              </w:rPr>
              <w:t>文学</w:t>
            </w:r>
            <w:r>
              <w:rPr>
                <w:rFonts w:hint="eastAsia" w:ascii="宋体" w:hAnsi="宋体" w:eastAsia="宋体"/>
                <w:sz w:val="24"/>
              </w:rPr>
              <w:t>中</w:t>
            </w:r>
            <w:r>
              <w:rPr>
                <w:rFonts w:ascii="宋体" w:hAnsi="宋体" w:eastAsia="宋体"/>
                <w:sz w:val="24"/>
              </w:rPr>
              <w:t>的中国书写</w:t>
            </w:r>
          </w:p>
        </w:tc>
        <w:tc>
          <w:tcPr>
            <w:tcW w:w="1559" w:type="dxa"/>
            <w:vAlign w:val="center"/>
          </w:tcPr>
          <w:p w14:paraId="6A4A1526">
            <w:pPr>
              <w:spacing w:after="156" w:line="240" w:lineRule="auto"/>
              <w:jc w:val="both"/>
              <w:rPr>
                <w:rFonts w:hint="eastAsia" w:ascii="宋体" w:hAnsi="宋体" w:eastAsia="宋体"/>
                <w:sz w:val="24"/>
              </w:rPr>
            </w:pPr>
            <w:r>
              <w:rPr>
                <w:rFonts w:hint="eastAsia" w:ascii="宋体" w:hAnsi="宋体" w:eastAsia="宋体"/>
                <w:sz w:val="24"/>
              </w:rPr>
              <w:t>薛庆国 教授</w:t>
            </w:r>
          </w:p>
        </w:tc>
      </w:tr>
      <w:tr w14:paraId="650E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852" w:type="dxa"/>
            <w:vMerge w:val="continue"/>
            <w:vAlign w:val="center"/>
          </w:tcPr>
          <w:p w14:paraId="07C42758">
            <w:pPr>
              <w:spacing w:after="156" w:line="240" w:lineRule="auto"/>
              <w:jc w:val="both"/>
              <w:rPr>
                <w:rFonts w:hint="eastAsia" w:ascii="宋体" w:hAnsi="宋体" w:eastAsia="宋体"/>
                <w:sz w:val="24"/>
              </w:rPr>
            </w:pPr>
          </w:p>
        </w:tc>
        <w:tc>
          <w:tcPr>
            <w:tcW w:w="1553" w:type="dxa"/>
            <w:vAlign w:val="center"/>
          </w:tcPr>
          <w:p w14:paraId="0B25FF16">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w:t>
            </w:r>
            <w:r>
              <w:rPr>
                <w:rFonts w:ascii="宋体" w:hAnsi="宋体" w:eastAsia="宋体"/>
                <w:sz w:val="24"/>
              </w:rPr>
              <w:t>00-1</w:t>
            </w:r>
            <w:r>
              <w:rPr>
                <w:rFonts w:hint="eastAsia" w:ascii="宋体" w:hAnsi="宋体" w:eastAsia="宋体"/>
                <w:sz w:val="24"/>
              </w:rPr>
              <w:t>6:0</w:t>
            </w:r>
            <w:r>
              <w:rPr>
                <w:rFonts w:ascii="宋体" w:hAnsi="宋体" w:eastAsia="宋体"/>
                <w:sz w:val="24"/>
              </w:rPr>
              <w:t>0</w:t>
            </w:r>
          </w:p>
        </w:tc>
        <w:tc>
          <w:tcPr>
            <w:tcW w:w="4678" w:type="dxa"/>
            <w:vAlign w:val="center"/>
          </w:tcPr>
          <w:p w14:paraId="4BB7B799">
            <w:pPr>
              <w:spacing w:after="156" w:line="240" w:lineRule="auto"/>
              <w:jc w:val="both"/>
              <w:rPr>
                <w:rFonts w:hint="eastAsia" w:ascii="宋体" w:hAnsi="宋体" w:eastAsia="宋体"/>
                <w:sz w:val="24"/>
              </w:rPr>
            </w:pPr>
            <w:r>
              <w:rPr>
                <w:rFonts w:hint="eastAsia" w:ascii="宋体" w:hAnsi="宋体" w:eastAsia="宋体"/>
                <w:sz w:val="24"/>
              </w:rPr>
              <w:t>中译阿的创艺与妙趣</w:t>
            </w:r>
          </w:p>
        </w:tc>
        <w:tc>
          <w:tcPr>
            <w:tcW w:w="1559" w:type="dxa"/>
            <w:vAlign w:val="center"/>
          </w:tcPr>
          <w:p w14:paraId="620B42CB">
            <w:pPr>
              <w:spacing w:after="156" w:line="240" w:lineRule="auto"/>
              <w:jc w:val="both"/>
              <w:rPr>
                <w:rFonts w:hint="eastAsia" w:ascii="宋体" w:hAnsi="宋体" w:eastAsia="宋体"/>
                <w:sz w:val="24"/>
              </w:rPr>
            </w:pPr>
            <w:r>
              <w:rPr>
                <w:rFonts w:hint="eastAsia" w:ascii="宋体" w:hAnsi="宋体" w:eastAsia="宋体"/>
                <w:sz w:val="24"/>
              </w:rPr>
              <w:t>王有勇 教授</w:t>
            </w:r>
          </w:p>
        </w:tc>
      </w:tr>
      <w:tr w14:paraId="4CB1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exact"/>
          <w:jc w:val="center"/>
        </w:trPr>
        <w:tc>
          <w:tcPr>
            <w:tcW w:w="852" w:type="dxa"/>
            <w:vMerge w:val="continue"/>
            <w:vAlign w:val="center"/>
          </w:tcPr>
          <w:p w14:paraId="72A9811F">
            <w:pPr>
              <w:spacing w:after="156" w:line="240" w:lineRule="auto"/>
              <w:jc w:val="both"/>
              <w:rPr>
                <w:rFonts w:hint="eastAsia" w:ascii="宋体" w:hAnsi="宋体" w:eastAsia="宋体"/>
                <w:sz w:val="24"/>
              </w:rPr>
            </w:pPr>
          </w:p>
        </w:tc>
        <w:tc>
          <w:tcPr>
            <w:tcW w:w="1553" w:type="dxa"/>
            <w:vAlign w:val="center"/>
          </w:tcPr>
          <w:p w14:paraId="6BCB78B9">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6</w:t>
            </w:r>
            <w:r>
              <w:rPr>
                <w:rFonts w:hint="eastAsia" w:ascii="宋体" w:hAnsi="宋体" w:eastAsia="宋体"/>
                <w:sz w:val="24"/>
              </w:rPr>
              <w:t>:10</w:t>
            </w:r>
            <w:r>
              <w:rPr>
                <w:rFonts w:ascii="宋体" w:hAnsi="宋体" w:eastAsia="宋体"/>
                <w:sz w:val="24"/>
              </w:rPr>
              <w:t>-17</w:t>
            </w:r>
            <w:r>
              <w:rPr>
                <w:rFonts w:hint="eastAsia" w:ascii="宋体" w:hAnsi="宋体" w:eastAsia="宋体"/>
                <w:sz w:val="24"/>
              </w:rPr>
              <w:t>:</w:t>
            </w:r>
            <w:r>
              <w:rPr>
                <w:rFonts w:ascii="宋体" w:hAnsi="宋体" w:eastAsia="宋体"/>
                <w:sz w:val="24"/>
              </w:rPr>
              <w:t>30</w:t>
            </w:r>
          </w:p>
        </w:tc>
        <w:tc>
          <w:tcPr>
            <w:tcW w:w="4678" w:type="dxa"/>
            <w:vAlign w:val="center"/>
          </w:tcPr>
          <w:p w14:paraId="77E331C9">
            <w:pPr>
              <w:spacing w:after="156" w:line="240" w:lineRule="auto"/>
              <w:jc w:val="both"/>
              <w:rPr>
                <w:rFonts w:hint="eastAsia" w:ascii="宋体" w:hAnsi="宋体" w:eastAsia="宋体"/>
                <w:sz w:val="22"/>
                <w:szCs w:val="21"/>
              </w:rPr>
            </w:pPr>
            <w:r>
              <w:rPr>
                <w:rFonts w:hint="eastAsia" w:ascii="宋体" w:hAnsi="宋体" w:eastAsia="宋体"/>
                <w:sz w:val="22"/>
                <w:szCs w:val="21"/>
              </w:rPr>
              <w:t>朋辈</w:t>
            </w:r>
            <w:r>
              <w:rPr>
                <w:rFonts w:ascii="宋体" w:hAnsi="宋体" w:eastAsia="宋体"/>
                <w:sz w:val="22"/>
                <w:szCs w:val="21"/>
              </w:rPr>
              <w:t>交流之</w:t>
            </w:r>
            <w:r>
              <w:rPr>
                <w:rFonts w:hint="eastAsia" w:ascii="宋体" w:hAnsi="宋体" w:eastAsia="宋体"/>
                <w:sz w:val="22"/>
                <w:szCs w:val="21"/>
              </w:rPr>
              <w:t>二：阿拉伯语破界启新程</w:t>
            </w:r>
            <w:r>
              <w:rPr>
                <w:rFonts w:ascii="宋体" w:hAnsi="宋体" w:eastAsia="宋体"/>
                <w:sz w:val="22"/>
                <w:szCs w:val="21"/>
              </w:rPr>
              <w:t>路径</w:t>
            </w:r>
          </w:p>
        </w:tc>
        <w:tc>
          <w:tcPr>
            <w:tcW w:w="1559" w:type="dxa"/>
            <w:vAlign w:val="center"/>
          </w:tcPr>
          <w:p w14:paraId="61F9F177">
            <w:pPr>
              <w:spacing w:after="156" w:line="240" w:lineRule="auto"/>
              <w:jc w:val="both"/>
              <w:rPr>
                <w:rFonts w:hint="eastAsia" w:ascii="宋体" w:hAnsi="宋体" w:eastAsia="宋体"/>
                <w:sz w:val="24"/>
              </w:rPr>
            </w:pPr>
            <w:r>
              <w:rPr>
                <w:rFonts w:hint="eastAsia" w:ascii="宋体" w:hAnsi="宋体" w:eastAsia="宋体"/>
                <w:sz w:val="24"/>
              </w:rPr>
              <w:t>优秀朋辈</w:t>
            </w:r>
          </w:p>
        </w:tc>
      </w:tr>
      <w:tr w14:paraId="62D9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852" w:type="dxa"/>
            <w:vMerge w:val="restart"/>
            <w:vAlign w:val="center"/>
          </w:tcPr>
          <w:p w14:paraId="493FEED8">
            <w:pPr>
              <w:spacing w:after="156" w:line="240" w:lineRule="auto"/>
              <w:jc w:val="both"/>
              <w:rPr>
                <w:rFonts w:hint="eastAsia" w:ascii="宋体" w:hAnsi="宋体" w:eastAsia="宋体"/>
                <w:sz w:val="24"/>
              </w:rPr>
            </w:pPr>
            <w:r>
              <w:rPr>
                <w:rFonts w:hint="eastAsia" w:ascii="宋体" w:hAnsi="宋体" w:eastAsia="宋体"/>
                <w:sz w:val="24"/>
              </w:rPr>
              <w:t>7-</w:t>
            </w:r>
            <w:r>
              <w:rPr>
                <w:rFonts w:ascii="宋体" w:hAnsi="宋体" w:eastAsia="宋体"/>
                <w:sz w:val="24"/>
              </w:rPr>
              <w:t>1</w:t>
            </w:r>
            <w:r>
              <w:rPr>
                <w:rFonts w:hint="eastAsia" w:ascii="宋体" w:hAnsi="宋体" w:eastAsia="宋体"/>
                <w:sz w:val="24"/>
              </w:rPr>
              <w:t>4</w:t>
            </w:r>
          </w:p>
        </w:tc>
        <w:tc>
          <w:tcPr>
            <w:tcW w:w="1553" w:type="dxa"/>
            <w:vAlign w:val="center"/>
          </w:tcPr>
          <w:p w14:paraId="34BAB8CC">
            <w:pPr>
              <w:spacing w:after="156" w:line="240" w:lineRule="auto"/>
              <w:jc w:val="both"/>
              <w:rPr>
                <w:rFonts w:hint="eastAsia" w:ascii="宋体" w:hAnsi="宋体" w:eastAsia="宋体"/>
                <w:sz w:val="24"/>
              </w:rPr>
            </w:pPr>
            <w:r>
              <w:rPr>
                <w:rFonts w:ascii="宋体" w:hAnsi="宋体" w:eastAsia="宋体"/>
                <w:sz w:val="24"/>
              </w:rPr>
              <w:t>9</w:t>
            </w:r>
            <w:r>
              <w:rPr>
                <w:rFonts w:hint="eastAsia" w:ascii="宋体" w:hAnsi="宋体" w:eastAsia="宋体"/>
                <w:sz w:val="24"/>
              </w:rPr>
              <w:t>:</w:t>
            </w:r>
            <w:r>
              <w:rPr>
                <w:rFonts w:ascii="宋体" w:hAnsi="宋体" w:eastAsia="宋体"/>
                <w:sz w:val="24"/>
              </w:rPr>
              <w:t>00-11</w:t>
            </w:r>
            <w:r>
              <w:rPr>
                <w:rFonts w:hint="eastAsia" w:ascii="宋体" w:hAnsi="宋体" w:eastAsia="宋体"/>
                <w:sz w:val="24"/>
              </w:rPr>
              <w:t>:0</w:t>
            </w:r>
            <w:r>
              <w:rPr>
                <w:rFonts w:ascii="宋体" w:hAnsi="宋体" w:eastAsia="宋体"/>
                <w:sz w:val="24"/>
              </w:rPr>
              <w:t>0</w:t>
            </w:r>
          </w:p>
        </w:tc>
        <w:tc>
          <w:tcPr>
            <w:tcW w:w="4678" w:type="dxa"/>
            <w:vAlign w:val="center"/>
          </w:tcPr>
          <w:p w14:paraId="7A504C43">
            <w:pPr>
              <w:spacing w:after="156" w:line="240" w:lineRule="auto"/>
              <w:jc w:val="both"/>
              <w:rPr>
                <w:rFonts w:hint="eastAsia" w:ascii="宋体" w:hAnsi="宋体" w:eastAsia="宋体"/>
                <w:sz w:val="24"/>
              </w:rPr>
            </w:pPr>
            <w:r>
              <w:rPr>
                <w:rFonts w:hint="eastAsia" w:ascii="宋体" w:hAnsi="宋体" w:eastAsia="宋体"/>
                <w:sz w:val="22"/>
                <w:szCs w:val="21"/>
              </w:rPr>
              <w:t>基于大语言模型的翻译技术应用与能力培养</w:t>
            </w:r>
          </w:p>
        </w:tc>
        <w:tc>
          <w:tcPr>
            <w:tcW w:w="1559" w:type="dxa"/>
            <w:vAlign w:val="center"/>
          </w:tcPr>
          <w:p w14:paraId="758AA497">
            <w:pPr>
              <w:spacing w:after="156" w:line="240" w:lineRule="auto"/>
              <w:jc w:val="both"/>
              <w:rPr>
                <w:rFonts w:hint="eastAsia" w:ascii="宋体" w:hAnsi="宋体" w:eastAsia="宋体"/>
                <w:sz w:val="24"/>
              </w:rPr>
            </w:pPr>
            <w:r>
              <w:rPr>
                <w:rFonts w:ascii="宋体" w:hAnsi="宋体" w:eastAsia="宋体"/>
                <w:sz w:val="24"/>
              </w:rPr>
              <w:t>崔启亮</w:t>
            </w:r>
            <w:r>
              <w:rPr>
                <w:rFonts w:hint="eastAsia" w:ascii="宋体" w:hAnsi="宋体" w:eastAsia="宋体"/>
                <w:sz w:val="24"/>
              </w:rPr>
              <w:t xml:space="preserve"> 教授</w:t>
            </w:r>
          </w:p>
        </w:tc>
      </w:tr>
      <w:tr w14:paraId="66D0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852" w:type="dxa"/>
            <w:vMerge w:val="continue"/>
            <w:vAlign w:val="center"/>
          </w:tcPr>
          <w:p w14:paraId="42370DCD">
            <w:pPr>
              <w:spacing w:after="156" w:line="240" w:lineRule="auto"/>
              <w:jc w:val="both"/>
              <w:rPr>
                <w:rFonts w:hint="eastAsia" w:ascii="宋体" w:hAnsi="宋体" w:eastAsia="宋体"/>
                <w:sz w:val="24"/>
              </w:rPr>
            </w:pPr>
          </w:p>
        </w:tc>
        <w:tc>
          <w:tcPr>
            <w:tcW w:w="1553" w:type="dxa"/>
            <w:vAlign w:val="center"/>
          </w:tcPr>
          <w:p w14:paraId="551938CE">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w:t>
            </w:r>
            <w:r>
              <w:rPr>
                <w:rFonts w:ascii="宋体" w:hAnsi="宋体" w:eastAsia="宋体"/>
                <w:sz w:val="24"/>
              </w:rPr>
              <w:t>00-1</w:t>
            </w:r>
            <w:r>
              <w:rPr>
                <w:rFonts w:hint="eastAsia" w:ascii="宋体" w:hAnsi="宋体" w:eastAsia="宋体"/>
                <w:sz w:val="24"/>
              </w:rPr>
              <w:t>6:0</w:t>
            </w:r>
            <w:r>
              <w:rPr>
                <w:rFonts w:ascii="宋体" w:hAnsi="宋体" w:eastAsia="宋体"/>
                <w:sz w:val="24"/>
              </w:rPr>
              <w:t>0</w:t>
            </w:r>
          </w:p>
        </w:tc>
        <w:tc>
          <w:tcPr>
            <w:tcW w:w="4678" w:type="dxa"/>
            <w:vAlign w:val="center"/>
          </w:tcPr>
          <w:p w14:paraId="43A50DAE">
            <w:pPr>
              <w:spacing w:after="156" w:line="240" w:lineRule="auto"/>
              <w:jc w:val="both"/>
              <w:rPr>
                <w:rFonts w:hint="eastAsia" w:ascii="宋体" w:hAnsi="宋体" w:eastAsia="宋体"/>
                <w:sz w:val="24"/>
              </w:rPr>
            </w:pPr>
            <w:r>
              <w:rPr>
                <w:rFonts w:hint="eastAsia" w:ascii="宋体" w:hAnsi="宋体" w:eastAsia="宋体"/>
                <w:sz w:val="24"/>
              </w:rPr>
              <w:t>口译员</w:t>
            </w:r>
            <w:r>
              <w:rPr>
                <w:rFonts w:ascii="宋体" w:hAnsi="宋体" w:eastAsia="宋体"/>
                <w:sz w:val="24"/>
              </w:rPr>
              <w:t>的基本素养</w:t>
            </w:r>
          </w:p>
        </w:tc>
        <w:tc>
          <w:tcPr>
            <w:tcW w:w="1559" w:type="dxa"/>
            <w:vAlign w:val="center"/>
          </w:tcPr>
          <w:p w14:paraId="2E0A93B2">
            <w:pPr>
              <w:spacing w:after="156" w:line="240" w:lineRule="auto"/>
              <w:jc w:val="both"/>
              <w:rPr>
                <w:rFonts w:hint="eastAsia" w:ascii="宋体" w:hAnsi="宋体" w:eastAsia="宋体"/>
                <w:sz w:val="24"/>
              </w:rPr>
            </w:pPr>
            <w:r>
              <w:rPr>
                <w:rFonts w:hint="eastAsia" w:ascii="宋体" w:hAnsi="宋体" w:eastAsia="宋体"/>
                <w:sz w:val="24"/>
              </w:rPr>
              <w:t>郭子健 教授</w:t>
            </w:r>
          </w:p>
        </w:tc>
      </w:tr>
      <w:tr w14:paraId="550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852" w:type="dxa"/>
            <w:vMerge w:val="restart"/>
            <w:vAlign w:val="center"/>
          </w:tcPr>
          <w:p w14:paraId="32D9A184">
            <w:pPr>
              <w:spacing w:after="156" w:line="240" w:lineRule="auto"/>
              <w:jc w:val="both"/>
              <w:rPr>
                <w:rFonts w:hint="eastAsia" w:ascii="宋体" w:hAnsi="宋体" w:eastAsia="宋体"/>
                <w:sz w:val="24"/>
              </w:rPr>
            </w:pPr>
            <w:r>
              <w:rPr>
                <w:rFonts w:hint="eastAsia" w:ascii="宋体" w:hAnsi="宋体" w:eastAsia="宋体"/>
                <w:sz w:val="24"/>
              </w:rPr>
              <w:t>7-</w:t>
            </w:r>
            <w:r>
              <w:rPr>
                <w:rFonts w:ascii="宋体" w:hAnsi="宋体" w:eastAsia="宋体"/>
                <w:sz w:val="24"/>
              </w:rPr>
              <w:t>1</w:t>
            </w:r>
            <w:r>
              <w:rPr>
                <w:rFonts w:hint="eastAsia" w:ascii="宋体" w:hAnsi="宋体" w:eastAsia="宋体"/>
                <w:sz w:val="24"/>
              </w:rPr>
              <w:t>5</w:t>
            </w:r>
          </w:p>
        </w:tc>
        <w:tc>
          <w:tcPr>
            <w:tcW w:w="1553" w:type="dxa"/>
            <w:vAlign w:val="center"/>
          </w:tcPr>
          <w:p w14:paraId="62161580">
            <w:pPr>
              <w:spacing w:after="156" w:line="240" w:lineRule="auto"/>
              <w:jc w:val="both"/>
              <w:rPr>
                <w:rFonts w:hint="eastAsia" w:ascii="宋体" w:hAnsi="宋体" w:eastAsia="宋体"/>
                <w:sz w:val="24"/>
              </w:rPr>
            </w:pPr>
            <w:r>
              <w:rPr>
                <w:rFonts w:ascii="宋体" w:hAnsi="宋体" w:eastAsia="宋体"/>
                <w:sz w:val="24"/>
              </w:rPr>
              <w:t>9</w:t>
            </w:r>
            <w:r>
              <w:rPr>
                <w:rFonts w:hint="eastAsia" w:ascii="宋体" w:hAnsi="宋体" w:eastAsia="宋体"/>
                <w:sz w:val="24"/>
              </w:rPr>
              <w:t>:</w:t>
            </w:r>
            <w:r>
              <w:rPr>
                <w:rFonts w:ascii="宋体" w:hAnsi="宋体" w:eastAsia="宋体"/>
                <w:sz w:val="24"/>
              </w:rPr>
              <w:t>00-11</w:t>
            </w:r>
            <w:r>
              <w:rPr>
                <w:rFonts w:hint="eastAsia" w:ascii="宋体" w:hAnsi="宋体" w:eastAsia="宋体"/>
                <w:sz w:val="24"/>
              </w:rPr>
              <w:t>:0</w:t>
            </w:r>
            <w:r>
              <w:rPr>
                <w:rFonts w:ascii="宋体" w:hAnsi="宋体" w:eastAsia="宋体"/>
                <w:sz w:val="24"/>
              </w:rPr>
              <w:t>0</w:t>
            </w:r>
          </w:p>
        </w:tc>
        <w:tc>
          <w:tcPr>
            <w:tcW w:w="4678" w:type="dxa"/>
            <w:vAlign w:val="center"/>
          </w:tcPr>
          <w:p w14:paraId="0443B375">
            <w:pPr>
              <w:spacing w:after="156" w:line="240" w:lineRule="auto"/>
              <w:jc w:val="both"/>
              <w:rPr>
                <w:rFonts w:hint="eastAsia" w:ascii="宋体" w:hAnsi="宋体" w:eastAsia="宋体"/>
                <w:sz w:val="24"/>
              </w:rPr>
            </w:pPr>
            <w:r>
              <w:rPr>
                <w:rFonts w:hint="eastAsia" w:ascii="宋体" w:hAnsi="宋体" w:eastAsia="宋体"/>
                <w:sz w:val="24"/>
              </w:rPr>
              <w:t>国际翻译理论发展与前沿问题</w:t>
            </w:r>
          </w:p>
        </w:tc>
        <w:tc>
          <w:tcPr>
            <w:tcW w:w="1559" w:type="dxa"/>
            <w:vAlign w:val="center"/>
          </w:tcPr>
          <w:p w14:paraId="34484ED2">
            <w:pPr>
              <w:spacing w:after="156" w:line="240" w:lineRule="auto"/>
              <w:jc w:val="both"/>
              <w:rPr>
                <w:rFonts w:hint="eastAsia" w:ascii="宋体" w:hAnsi="宋体" w:eastAsia="宋体"/>
                <w:sz w:val="24"/>
              </w:rPr>
            </w:pPr>
            <w:r>
              <w:rPr>
                <w:rFonts w:hint="eastAsia" w:ascii="宋体" w:hAnsi="宋体" w:eastAsia="宋体"/>
                <w:sz w:val="24"/>
              </w:rPr>
              <w:t>张依依 博士</w:t>
            </w:r>
          </w:p>
        </w:tc>
      </w:tr>
      <w:tr w14:paraId="4483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852" w:type="dxa"/>
            <w:vMerge w:val="continue"/>
            <w:vAlign w:val="center"/>
          </w:tcPr>
          <w:p w14:paraId="2BBECDAD">
            <w:pPr>
              <w:spacing w:after="156" w:line="240" w:lineRule="auto"/>
              <w:jc w:val="both"/>
              <w:rPr>
                <w:rFonts w:hint="eastAsia" w:ascii="宋体" w:hAnsi="宋体" w:eastAsia="宋体"/>
                <w:sz w:val="24"/>
              </w:rPr>
            </w:pPr>
          </w:p>
        </w:tc>
        <w:tc>
          <w:tcPr>
            <w:tcW w:w="1553" w:type="dxa"/>
            <w:vAlign w:val="center"/>
          </w:tcPr>
          <w:p w14:paraId="51E5228A">
            <w:pPr>
              <w:spacing w:after="156" w:line="240" w:lineRule="auto"/>
              <w:jc w:val="both"/>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w:t>
            </w:r>
            <w:r>
              <w:rPr>
                <w:rFonts w:ascii="宋体" w:hAnsi="宋体" w:eastAsia="宋体"/>
                <w:sz w:val="24"/>
              </w:rPr>
              <w:t>00-1</w:t>
            </w:r>
            <w:r>
              <w:rPr>
                <w:rFonts w:hint="eastAsia" w:ascii="宋体" w:hAnsi="宋体" w:eastAsia="宋体"/>
                <w:sz w:val="24"/>
              </w:rPr>
              <w:t>6:0</w:t>
            </w:r>
            <w:r>
              <w:rPr>
                <w:rFonts w:ascii="宋体" w:hAnsi="宋体" w:eastAsia="宋体"/>
                <w:sz w:val="24"/>
              </w:rPr>
              <w:t>0</w:t>
            </w:r>
          </w:p>
        </w:tc>
        <w:tc>
          <w:tcPr>
            <w:tcW w:w="4678" w:type="dxa"/>
            <w:vAlign w:val="center"/>
          </w:tcPr>
          <w:p w14:paraId="5E6AE6EA">
            <w:pPr>
              <w:spacing w:after="156" w:line="240" w:lineRule="auto"/>
              <w:jc w:val="both"/>
              <w:rPr>
                <w:rFonts w:hint="eastAsia" w:ascii="宋体" w:hAnsi="宋体" w:eastAsia="宋体"/>
                <w:sz w:val="24"/>
              </w:rPr>
            </w:pPr>
            <w:r>
              <w:rPr>
                <w:rFonts w:hint="eastAsia" w:ascii="宋体" w:hAnsi="宋体" w:eastAsia="宋体"/>
                <w:sz w:val="24"/>
              </w:rPr>
              <w:t>汉译阿口译与句式重组</w:t>
            </w:r>
          </w:p>
        </w:tc>
        <w:tc>
          <w:tcPr>
            <w:tcW w:w="1559" w:type="dxa"/>
            <w:vAlign w:val="center"/>
          </w:tcPr>
          <w:p w14:paraId="46299698">
            <w:pPr>
              <w:spacing w:after="156" w:line="240" w:lineRule="auto"/>
              <w:jc w:val="both"/>
              <w:rPr>
                <w:rFonts w:hint="eastAsia" w:ascii="宋体" w:hAnsi="宋体" w:eastAsia="宋体"/>
                <w:sz w:val="24"/>
              </w:rPr>
            </w:pPr>
            <w:r>
              <w:rPr>
                <w:rFonts w:hint="eastAsia" w:ascii="宋体" w:hAnsi="宋体" w:eastAsia="宋体"/>
                <w:sz w:val="24"/>
              </w:rPr>
              <w:t>齐明敏 教授</w:t>
            </w:r>
          </w:p>
        </w:tc>
      </w:tr>
      <w:tr w14:paraId="3A4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852" w:type="dxa"/>
            <w:vMerge w:val="continue"/>
            <w:vAlign w:val="center"/>
          </w:tcPr>
          <w:p w14:paraId="74B5DAD8">
            <w:pPr>
              <w:spacing w:after="156" w:line="240" w:lineRule="auto"/>
              <w:jc w:val="both"/>
              <w:rPr>
                <w:rFonts w:hint="eastAsia" w:ascii="宋体" w:hAnsi="宋体" w:eastAsia="宋体"/>
                <w:sz w:val="24"/>
              </w:rPr>
            </w:pPr>
          </w:p>
        </w:tc>
        <w:tc>
          <w:tcPr>
            <w:tcW w:w="1553" w:type="dxa"/>
            <w:vAlign w:val="center"/>
          </w:tcPr>
          <w:p w14:paraId="7F998055">
            <w:pPr>
              <w:spacing w:after="156" w:line="240" w:lineRule="auto"/>
              <w:jc w:val="both"/>
              <w:rPr>
                <w:rFonts w:hint="eastAsia" w:ascii="宋体" w:hAnsi="宋体" w:eastAsia="宋体"/>
                <w:sz w:val="24"/>
              </w:rPr>
            </w:pPr>
            <w:r>
              <w:rPr>
                <w:rFonts w:hint="eastAsia" w:ascii="宋体" w:hAnsi="宋体" w:eastAsia="宋体"/>
                <w:sz w:val="24"/>
              </w:rPr>
              <w:t>16:1</w:t>
            </w:r>
            <w:r>
              <w:rPr>
                <w:rFonts w:ascii="宋体" w:hAnsi="宋体" w:eastAsia="宋体"/>
                <w:sz w:val="24"/>
              </w:rPr>
              <w:t>0-1</w:t>
            </w:r>
            <w:r>
              <w:rPr>
                <w:rFonts w:hint="eastAsia" w:ascii="宋体" w:hAnsi="宋体" w:eastAsia="宋体"/>
                <w:sz w:val="24"/>
              </w:rPr>
              <w:t>6:3</w:t>
            </w:r>
            <w:r>
              <w:rPr>
                <w:rFonts w:ascii="宋体" w:hAnsi="宋体" w:eastAsia="宋体"/>
                <w:sz w:val="24"/>
              </w:rPr>
              <w:t>0</w:t>
            </w:r>
          </w:p>
        </w:tc>
        <w:tc>
          <w:tcPr>
            <w:tcW w:w="4678" w:type="dxa"/>
            <w:vAlign w:val="center"/>
          </w:tcPr>
          <w:p w14:paraId="3EDD446D">
            <w:pPr>
              <w:spacing w:after="156" w:line="240" w:lineRule="auto"/>
              <w:jc w:val="both"/>
              <w:rPr>
                <w:rFonts w:hint="eastAsia" w:ascii="宋体" w:hAnsi="宋体" w:eastAsia="宋体"/>
                <w:sz w:val="24"/>
              </w:rPr>
            </w:pPr>
            <w:r>
              <w:rPr>
                <w:rFonts w:hint="eastAsia" w:ascii="宋体" w:hAnsi="宋体" w:eastAsia="宋体"/>
                <w:sz w:val="24"/>
              </w:rPr>
              <w:t>结营仪式</w:t>
            </w:r>
          </w:p>
        </w:tc>
        <w:tc>
          <w:tcPr>
            <w:tcW w:w="1559" w:type="dxa"/>
            <w:vAlign w:val="center"/>
          </w:tcPr>
          <w:p w14:paraId="4996D3B4">
            <w:pPr>
              <w:spacing w:after="156" w:line="240" w:lineRule="auto"/>
              <w:jc w:val="both"/>
              <w:rPr>
                <w:rFonts w:hint="eastAsia" w:ascii="宋体" w:hAnsi="宋体" w:eastAsia="宋体"/>
                <w:sz w:val="24"/>
              </w:rPr>
            </w:pPr>
            <w:r>
              <w:rPr>
                <w:rFonts w:hint="eastAsia" w:ascii="宋体" w:hAnsi="宋体" w:eastAsia="宋体"/>
                <w:sz w:val="24"/>
              </w:rPr>
              <w:t>魏启荣 教授</w:t>
            </w:r>
          </w:p>
        </w:tc>
      </w:tr>
      <w:bookmarkEnd w:id="0"/>
    </w:tbl>
    <w:p w14:paraId="6E03F2C5">
      <w:pPr>
        <w:pStyle w:val="16"/>
        <w:numPr>
          <w:ilvl w:val="0"/>
          <w:numId w:val="1"/>
        </w:numPr>
        <w:spacing w:after="156" w:afterLines="0" w:line="360" w:lineRule="auto"/>
        <w:ind w:firstLineChars="0"/>
        <w:jc w:val="both"/>
        <w:rPr>
          <w:rFonts w:hint="eastAsia" w:ascii="宋体" w:hAnsi="宋体" w:eastAsia="宋体"/>
          <w:b/>
          <w:bCs/>
          <w:sz w:val="24"/>
        </w:rPr>
      </w:pPr>
      <w:r>
        <w:rPr>
          <w:rFonts w:hint="eastAsia" w:ascii="宋体" w:hAnsi="宋体" w:eastAsia="宋体"/>
          <w:b/>
          <w:bCs/>
          <w:sz w:val="24"/>
        </w:rPr>
        <w:t>线上夏令营所用平台</w:t>
      </w:r>
    </w:p>
    <w:p w14:paraId="28856235">
      <w:pPr>
        <w:pStyle w:val="16"/>
        <w:spacing w:after="156" w:line="360" w:lineRule="auto"/>
        <w:ind w:firstLine="480"/>
        <w:jc w:val="both"/>
        <w:rPr>
          <w:rFonts w:hint="eastAsia" w:ascii="宋体" w:hAnsi="宋体" w:eastAsia="宋体"/>
          <w:sz w:val="24"/>
        </w:rPr>
      </w:pPr>
      <w:r>
        <w:rPr>
          <w:rFonts w:hint="eastAsia" w:ascii="宋体" w:hAnsi="宋体" w:eastAsia="宋体"/>
          <w:sz w:val="24"/>
        </w:rPr>
        <w:t>我院</w:t>
      </w:r>
      <w:r>
        <w:rPr>
          <w:rFonts w:hint="eastAsia" w:ascii="宋体" w:hAnsi="宋体" w:eastAsia="宋体"/>
          <w:b/>
          <w:bCs/>
          <w:sz w:val="24"/>
        </w:rPr>
        <w:t>“大学生暑期</w:t>
      </w:r>
      <w:r>
        <w:rPr>
          <w:rFonts w:ascii="宋体" w:hAnsi="宋体" w:eastAsia="宋体"/>
          <w:b/>
          <w:bCs/>
          <w:sz w:val="24"/>
        </w:rPr>
        <w:t>文旅学术</w:t>
      </w:r>
      <w:r>
        <w:rPr>
          <w:rFonts w:hint="eastAsia" w:ascii="宋体" w:hAnsi="宋体" w:eastAsia="宋体"/>
          <w:b/>
          <w:bCs/>
          <w:sz w:val="24"/>
        </w:rPr>
        <w:t>夏令营”</w:t>
      </w:r>
      <w:r>
        <w:rPr>
          <w:rFonts w:hint="eastAsia" w:ascii="宋体" w:hAnsi="宋体" w:eastAsia="宋体"/>
          <w:sz w:val="24"/>
        </w:rPr>
        <w:t>（第五期）全程使用“腾讯会议”作为系统平台。请营员提前在手机和笔记本电脑下载安装“腾讯会议”软件。</w:t>
      </w:r>
    </w:p>
    <w:p w14:paraId="201561CC">
      <w:pPr>
        <w:pStyle w:val="16"/>
        <w:numPr>
          <w:ilvl w:val="0"/>
          <w:numId w:val="1"/>
        </w:numPr>
        <w:spacing w:after="156" w:afterLines="0" w:line="360" w:lineRule="auto"/>
        <w:ind w:firstLineChars="0"/>
        <w:jc w:val="both"/>
        <w:rPr>
          <w:rFonts w:hint="eastAsia" w:ascii="宋体" w:hAnsi="宋体" w:eastAsia="宋体"/>
          <w:b/>
          <w:bCs/>
          <w:sz w:val="24"/>
        </w:rPr>
      </w:pPr>
      <w:r>
        <w:rPr>
          <w:rFonts w:hint="eastAsia" w:ascii="宋体" w:hAnsi="宋体" w:eastAsia="宋体"/>
          <w:b/>
          <w:bCs/>
          <w:sz w:val="24"/>
        </w:rPr>
        <w:t>申请材料</w:t>
      </w:r>
    </w:p>
    <w:p w14:paraId="6F55A114">
      <w:pPr>
        <w:pStyle w:val="16"/>
        <w:spacing w:after="156" w:line="360" w:lineRule="auto"/>
        <w:ind w:firstLine="480"/>
        <w:jc w:val="both"/>
        <w:rPr>
          <w:rFonts w:hint="eastAsia" w:ascii="宋体" w:hAnsi="宋体" w:eastAsia="宋体"/>
          <w:sz w:val="24"/>
        </w:rPr>
      </w:pPr>
      <w:r>
        <w:rPr>
          <w:rFonts w:ascii="宋体" w:hAnsi="宋体" w:eastAsia="宋体"/>
          <w:sz w:val="24"/>
        </w:rPr>
        <w:t>附件《</w:t>
      </w:r>
      <w:r>
        <w:rPr>
          <w:rFonts w:hint="eastAsia" w:ascii="宋体" w:hAnsi="宋体" w:eastAsia="宋体"/>
          <w:sz w:val="24"/>
        </w:rPr>
        <w:t>北京第二外国语学院中东</w:t>
      </w:r>
      <w:r>
        <w:rPr>
          <w:rFonts w:ascii="宋体" w:hAnsi="宋体" w:eastAsia="宋体"/>
          <w:sz w:val="24"/>
        </w:rPr>
        <w:t>学院202</w:t>
      </w:r>
      <w:r>
        <w:rPr>
          <w:rFonts w:hint="eastAsia" w:ascii="宋体" w:hAnsi="宋体" w:eastAsia="宋体"/>
          <w:sz w:val="24"/>
        </w:rPr>
        <w:t>6</w:t>
      </w:r>
      <w:r>
        <w:rPr>
          <w:rFonts w:ascii="宋体" w:hAnsi="宋体" w:eastAsia="宋体"/>
          <w:sz w:val="24"/>
        </w:rPr>
        <w:t>年</w:t>
      </w:r>
      <w:r>
        <w:rPr>
          <w:rFonts w:hint="eastAsia" w:ascii="宋体" w:hAnsi="宋体" w:eastAsia="宋体"/>
          <w:sz w:val="24"/>
        </w:rPr>
        <w:t>“大学生暑期</w:t>
      </w:r>
      <w:r>
        <w:rPr>
          <w:rFonts w:ascii="宋体" w:hAnsi="宋体" w:eastAsia="宋体"/>
          <w:sz w:val="24"/>
        </w:rPr>
        <w:t>文旅学术</w:t>
      </w:r>
      <w:r>
        <w:rPr>
          <w:rFonts w:hint="eastAsia" w:ascii="宋体" w:hAnsi="宋体" w:eastAsia="宋体"/>
          <w:sz w:val="24"/>
        </w:rPr>
        <w:t>夏令营”</w:t>
      </w:r>
      <w:r>
        <w:rPr>
          <w:rFonts w:ascii="宋体" w:hAnsi="宋体" w:eastAsia="宋体"/>
          <w:sz w:val="24"/>
        </w:rPr>
        <w:t>申请表》</w:t>
      </w:r>
      <w:r>
        <w:rPr>
          <w:rFonts w:hint="eastAsia" w:ascii="宋体" w:hAnsi="宋体" w:eastAsia="宋体"/>
          <w:sz w:val="24"/>
        </w:rPr>
        <w:t>1份。</w:t>
      </w:r>
    </w:p>
    <w:p w14:paraId="43117187">
      <w:pPr>
        <w:spacing w:after="156" w:line="360" w:lineRule="auto"/>
        <w:jc w:val="both"/>
        <w:rPr>
          <w:rFonts w:hint="eastAsia" w:ascii="宋体" w:hAnsi="宋体" w:eastAsia="宋体"/>
          <w:b/>
          <w:bCs/>
          <w:sz w:val="24"/>
        </w:rPr>
      </w:pPr>
      <w:r>
        <w:rPr>
          <w:rFonts w:ascii="宋体" w:hAnsi="宋体" w:eastAsia="宋体"/>
          <w:b/>
          <w:bCs/>
          <w:sz w:val="24"/>
        </w:rPr>
        <w:t>（</w:t>
      </w:r>
      <w:r>
        <w:rPr>
          <w:rFonts w:hint="eastAsia" w:ascii="宋体" w:hAnsi="宋体" w:eastAsia="宋体"/>
          <w:b/>
          <w:bCs/>
          <w:sz w:val="24"/>
        </w:rPr>
        <w:t>五）</w:t>
      </w:r>
      <w:r>
        <w:rPr>
          <w:rFonts w:ascii="宋体" w:hAnsi="宋体" w:eastAsia="宋体"/>
          <w:b/>
          <w:bCs/>
          <w:sz w:val="24"/>
        </w:rPr>
        <w:t>申请方式</w:t>
      </w:r>
    </w:p>
    <w:p w14:paraId="0F3D2C3A">
      <w:pPr>
        <w:pStyle w:val="6"/>
        <w:shd w:val="clear" w:color="auto" w:fill="FFFFFF"/>
        <w:spacing w:after="156" w:line="360" w:lineRule="auto"/>
        <w:ind w:firstLine="480" w:firstLineChars="200"/>
        <w:jc w:val="both"/>
        <w:rPr>
          <w:rFonts w:hint="eastAsia" w:ascii="inherit" w:hAnsi="inherit"/>
          <w:sz w:val="21"/>
          <w:szCs w:val="21"/>
        </w:rPr>
      </w:pPr>
      <w:r>
        <w:t>材料提交：下载并填报附件《</w:t>
      </w:r>
      <w:r>
        <w:rPr>
          <w:rFonts w:hint="eastAsia"/>
        </w:rPr>
        <w:t>北京第二外国语学院中东</w:t>
      </w:r>
      <w:r>
        <w:t>学院202</w:t>
      </w:r>
      <w:r>
        <w:rPr>
          <w:rFonts w:hint="eastAsia"/>
        </w:rPr>
        <w:t>6</w:t>
      </w:r>
      <w:r>
        <w:t>年</w:t>
      </w:r>
      <w:r>
        <w:rPr>
          <w:rFonts w:hint="eastAsia"/>
        </w:rPr>
        <w:t>“大学生暑期</w:t>
      </w:r>
      <w:r>
        <w:t>文旅学术</w:t>
      </w:r>
      <w:r>
        <w:rPr>
          <w:rFonts w:hint="eastAsia"/>
        </w:rPr>
        <w:t>夏令营”</w:t>
      </w:r>
      <w:r>
        <w:t>申请表》</w:t>
      </w:r>
      <w:r>
        <w:rPr>
          <w:rFonts w:hint="eastAsia"/>
        </w:rPr>
        <w:t>，</w:t>
      </w:r>
      <w:r>
        <w:t>签字盖章后发送</w:t>
      </w:r>
      <w:r>
        <w:rPr>
          <w:rFonts w:hint="eastAsia"/>
          <w:lang w:val="en-US" w:eastAsia="zh-CN"/>
        </w:rPr>
        <w:t>1443184274@qq.com</w:t>
      </w:r>
      <w:r>
        <w:t>，并务必抄送</w:t>
      </w:r>
      <w:r>
        <w:rPr>
          <w:rFonts w:hint="eastAsia"/>
        </w:rPr>
        <w:t>zhangdandan</w:t>
      </w:r>
      <w:r>
        <w:t>@</w:t>
      </w:r>
      <w:r>
        <w:rPr>
          <w:rFonts w:hint="eastAsia"/>
        </w:rPr>
        <w:t>bisu.edu.cn</w:t>
      </w:r>
      <w:r>
        <w:rPr>
          <w:rFonts w:hint="eastAsia"/>
          <w:lang w:val="en-US" w:eastAsia="zh-CN"/>
        </w:rPr>
        <w:t>和</w:t>
      </w:r>
      <w:r>
        <w:t>weiqirong@bisu.edu.cn</w:t>
      </w:r>
      <w:r>
        <w:rPr>
          <w:rFonts w:hint="eastAsia"/>
        </w:rPr>
        <w:t>。（</w:t>
      </w:r>
      <w:r>
        <w:t>文件命名方式</w:t>
      </w:r>
      <w:r>
        <w:rPr>
          <w:rFonts w:hint="eastAsia"/>
        </w:rPr>
        <w:t>：本科学校名称-</w:t>
      </w:r>
      <w:r>
        <w:t>张三</w:t>
      </w:r>
      <w:r>
        <w:rPr>
          <w:rFonts w:hint="eastAsia"/>
        </w:rPr>
        <w:t>-</w:t>
      </w:r>
      <w:r>
        <w:t>202</w:t>
      </w:r>
      <w:r>
        <w:rPr>
          <w:rFonts w:hint="eastAsia"/>
        </w:rPr>
        <w:t>6北二外“大学生暑期</w:t>
      </w:r>
      <w:r>
        <w:t>文旅学术</w:t>
      </w:r>
      <w:r>
        <w:rPr>
          <w:rFonts w:hint="eastAsia"/>
        </w:rPr>
        <w:t>夏令营”</w:t>
      </w:r>
      <w:r>
        <w:t>申请材料”</w:t>
      </w:r>
      <w:r>
        <w:rPr>
          <w:rFonts w:hint="eastAsia"/>
        </w:rPr>
        <w:t>。</w:t>
      </w:r>
    </w:p>
    <w:p w14:paraId="38D65AED">
      <w:pPr>
        <w:pStyle w:val="16"/>
        <w:spacing w:after="156" w:line="360" w:lineRule="auto"/>
        <w:ind w:firstLine="480"/>
        <w:jc w:val="both"/>
        <w:rPr>
          <w:rFonts w:hint="eastAsia" w:ascii="宋体" w:hAnsi="宋体" w:eastAsia="宋体"/>
          <w:sz w:val="24"/>
        </w:rPr>
      </w:pPr>
      <w:r>
        <w:rPr>
          <w:rFonts w:ascii="宋体" w:hAnsi="宋体" w:eastAsia="宋体"/>
          <w:sz w:val="24"/>
        </w:rPr>
        <w:t>截止日期</w:t>
      </w:r>
      <w:r>
        <w:rPr>
          <w:rFonts w:hint="eastAsia" w:ascii="宋体" w:hAnsi="宋体" w:eastAsia="宋体"/>
          <w:sz w:val="24"/>
        </w:rPr>
        <w:t>以</w:t>
      </w:r>
      <w:r>
        <w:rPr>
          <w:rFonts w:ascii="宋体" w:hAnsi="宋体" w:eastAsia="宋体"/>
          <w:sz w:val="24"/>
        </w:rPr>
        <w:t>官方</w:t>
      </w:r>
      <w:r>
        <w:rPr>
          <w:rFonts w:hint="eastAsia" w:ascii="宋体" w:hAnsi="宋体" w:eastAsia="宋体"/>
          <w:sz w:val="24"/>
        </w:rPr>
        <w:t>发布</w:t>
      </w:r>
      <w:r>
        <w:rPr>
          <w:rFonts w:ascii="宋体" w:hAnsi="宋体" w:eastAsia="宋体"/>
          <w:sz w:val="24"/>
        </w:rPr>
        <w:t>日期为准</w:t>
      </w:r>
      <w:r>
        <w:rPr>
          <w:rFonts w:hint="eastAsia" w:ascii="宋体" w:hAnsi="宋体" w:eastAsia="宋体"/>
          <w:sz w:val="24"/>
        </w:rPr>
        <w:t>，逾期</w:t>
      </w:r>
      <w:r>
        <w:rPr>
          <w:rFonts w:ascii="宋体" w:hAnsi="宋体" w:eastAsia="宋体"/>
          <w:sz w:val="24"/>
        </w:rPr>
        <w:t>不再受理申请。</w:t>
      </w:r>
    </w:p>
    <w:p w14:paraId="126B163C">
      <w:pPr>
        <w:pStyle w:val="16"/>
        <w:spacing w:after="156" w:line="360" w:lineRule="auto"/>
        <w:ind w:firstLine="720" w:firstLineChars="300"/>
        <w:jc w:val="both"/>
        <w:rPr>
          <w:rFonts w:hint="eastAsia" w:ascii="宋体" w:hAnsi="宋体" w:eastAsia="宋体"/>
          <w:sz w:val="24"/>
        </w:rPr>
      </w:pPr>
      <w:bookmarkStart w:id="1" w:name="_GoBack"/>
      <w:bookmarkEnd w:id="1"/>
    </w:p>
    <w:p w14:paraId="08C59B1B">
      <w:pPr>
        <w:numPr>
          <w:ilvl w:val="0"/>
          <w:numId w:val="2"/>
        </w:numPr>
        <w:spacing w:after="156" w:line="360" w:lineRule="auto"/>
        <w:jc w:val="both"/>
        <w:rPr>
          <w:rFonts w:hint="eastAsia" w:ascii="宋体" w:hAnsi="宋体" w:eastAsia="宋体"/>
          <w:b/>
          <w:bCs/>
          <w:sz w:val="28"/>
          <w:szCs w:val="28"/>
        </w:rPr>
      </w:pPr>
      <w:r>
        <w:rPr>
          <w:rFonts w:ascii="宋体" w:hAnsi="宋体" w:eastAsia="宋体"/>
          <w:b/>
          <w:bCs/>
          <w:sz w:val="28"/>
          <w:szCs w:val="28"/>
        </w:rPr>
        <w:t>联系方式</w:t>
      </w:r>
    </w:p>
    <w:p w14:paraId="6C415F8A">
      <w:pPr>
        <w:pStyle w:val="16"/>
        <w:spacing w:after="156" w:line="360" w:lineRule="auto"/>
        <w:ind w:firstLine="480" w:firstLineChars="200"/>
        <w:jc w:val="both"/>
        <w:rPr>
          <w:rFonts w:hint="eastAsia" w:ascii="宋体" w:hAnsi="宋体" w:eastAsia="宋体"/>
          <w:sz w:val="24"/>
          <w:lang w:val="en-US" w:eastAsia="zh-CN"/>
        </w:rPr>
      </w:pPr>
      <w:r>
        <w:rPr>
          <w:rFonts w:hint="eastAsia" w:ascii="宋体" w:hAnsi="宋体" w:eastAsia="宋体"/>
          <w:sz w:val="24"/>
          <w:lang w:val="en-US" w:eastAsia="zh-CN"/>
        </w:rPr>
        <w:t>吴昌坤15014381632         邮箱：1443184274@qq.com</w:t>
      </w:r>
    </w:p>
    <w:p w14:paraId="19D2FF21">
      <w:pPr>
        <w:spacing w:after="156" w:line="360" w:lineRule="auto"/>
        <w:ind w:firstLine="566" w:firstLineChars="236"/>
        <w:jc w:val="both"/>
        <w:rPr>
          <w:rFonts w:hint="eastAsia" w:ascii="宋体" w:hAnsi="宋体" w:eastAsia="宋体"/>
          <w:sz w:val="24"/>
        </w:rPr>
      </w:pPr>
      <w:r>
        <w:rPr>
          <w:rFonts w:hint="eastAsia" w:ascii="宋体" w:hAnsi="宋体" w:eastAsia="宋体"/>
          <w:sz w:val="24"/>
        </w:rPr>
        <w:t>张丹丹：13811685423</w:t>
      </w:r>
      <w:r>
        <w:rPr>
          <w:rFonts w:ascii="宋体" w:hAnsi="宋体" w:eastAsia="宋体"/>
          <w:sz w:val="24"/>
        </w:rPr>
        <w:t xml:space="preserve">   </w:t>
      </w: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邮箱：</w:t>
      </w:r>
      <w:r>
        <w:rPr>
          <w:rFonts w:hint="eastAsia"/>
        </w:rPr>
        <w:t>zhangdandan</w:t>
      </w:r>
      <w:r>
        <w:t>@</w:t>
      </w:r>
      <w:r>
        <w:rPr>
          <w:rFonts w:hint="eastAsia"/>
        </w:rPr>
        <w:t>bisu.edu.cn</w:t>
      </w:r>
    </w:p>
    <w:p w14:paraId="4E925C52">
      <w:pPr>
        <w:spacing w:after="156" w:line="360" w:lineRule="auto"/>
        <w:ind w:firstLine="566" w:firstLineChars="236"/>
        <w:jc w:val="both"/>
        <w:rPr>
          <w:rFonts w:hint="eastAsia" w:ascii="宋体" w:hAnsi="宋体" w:eastAsia="宋体"/>
          <w:sz w:val="24"/>
        </w:rPr>
      </w:pPr>
      <w:r>
        <w:rPr>
          <w:rFonts w:hint="eastAsia" w:ascii="宋体" w:hAnsi="宋体" w:eastAsia="宋体"/>
          <w:sz w:val="24"/>
        </w:rPr>
        <w:t>魏启荣：1</w:t>
      </w:r>
      <w:r>
        <w:rPr>
          <w:rFonts w:ascii="宋体" w:hAnsi="宋体" w:eastAsia="宋体"/>
          <w:sz w:val="24"/>
        </w:rPr>
        <w:t xml:space="preserve">3810310122       </w:t>
      </w:r>
      <w:r>
        <w:rPr>
          <w:rFonts w:hint="eastAsia" w:ascii="宋体" w:hAnsi="宋体" w:eastAsia="宋体"/>
          <w:sz w:val="24"/>
        </w:rPr>
        <w:t>邮箱：</w:t>
      </w:r>
      <w:r>
        <w:rPr>
          <w:rFonts w:ascii="宋体" w:hAnsi="宋体" w:eastAsia="宋体"/>
          <w:sz w:val="24"/>
        </w:rPr>
        <w:t>weiqirong@bisu.edu.cn</w:t>
      </w:r>
    </w:p>
    <w:p w14:paraId="5FB9A3A8">
      <w:pPr>
        <w:pStyle w:val="16"/>
        <w:spacing w:after="156" w:line="360" w:lineRule="auto"/>
        <w:ind w:firstLine="0" w:firstLineChars="0"/>
        <w:jc w:val="both"/>
        <w:rPr>
          <w:rFonts w:hint="eastAsia" w:ascii="宋体" w:hAnsi="宋体" w:eastAsia="宋体"/>
          <w:sz w:val="24"/>
        </w:rPr>
      </w:pPr>
    </w:p>
    <w:p w14:paraId="6FC849A2">
      <w:pPr>
        <w:widowControl/>
        <w:spacing w:afterLines="0" w:line="240" w:lineRule="auto"/>
        <w:jc w:val="left"/>
        <w:rPr>
          <w:szCs w:val="36"/>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7016">
    <w:pPr>
      <w:pStyle w:val="4"/>
      <w:spacing w:after="120"/>
    </w:pPr>
    <w:r>
      <w:rPr>
        <w:rFonts w:hint="eastAsia"/>
      </w:rPr>
      <w:drawing>
        <wp:anchor distT="0" distB="0" distL="114300" distR="114300" simplePos="0" relativeHeight="251659264" behindDoc="0" locked="0" layoutInCell="1" allowOverlap="1">
          <wp:simplePos x="0" y="0"/>
          <wp:positionH relativeFrom="column">
            <wp:posOffset>-1162050</wp:posOffset>
          </wp:positionH>
          <wp:positionV relativeFrom="paragraph">
            <wp:posOffset>-116205</wp:posOffset>
          </wp:positionV>
          <wp:extent cx="7581900" cy="657225"/>
          <wp:effectExtent l="19050" t="0" r="0" b="0"/>
          <wp:wrapNone/>
          <wp:docPr id="4" name="图片 3" descr="红头纸OU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红头纸OUT-05.jpg"/>
                  <pic:cNvPicPr>
                    <a:picLocks noChangeAspect="1"/>
                  </pic:cNvPicPr>
                </pic:nvPicPr>
                <pic:blipFill>
                  <a:blip r:embed="rId1"/>
                  <a:stretch>
                    <a:fillRect/>
                  </a:stretch>
                </pic:blipFill>
                <pic:spPr>
                  <a:xfrm>
                    <a:off x="0" y="0"/>
                    <a:ext cx="7581900" cy="65722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92D3">
    <w:pPr>
      <w:pStyle w:val="4"/>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9F92">
    <w:pPr>
      <w:pStyle w:val="4"/>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CBA9">
    <w:pPr>
      <w:pStyle w:val="5"/>
      <w:spacing w:after="120"/>
      <w:rPr>
        <w:sz w:val="72"/>
        <w:szCs w:val="72"/>
      </w:rPr>
    </w:pPr>
    <w:r>
      <w:rPr>
        <w:rFonts w:hint="eastAsia"/>
        <w:sz w:val="84"/>
        <w:szCs w:val="84"/>
      </w:rPr>
      <w:drawing>
        <wp:anchor distT="0" distB="0" distL="114300" distR="114300" simplePos="0" relativeHeight="251660288" behindDoc="0" locked="0" layoutInCell="1" allowOverlap="1">
          <wp:simplePos x="0" y="0"/>
          <wp:positionH relativeFrom="column">
            <wp:posOffset>-1213485</wp:posOffset>
          </wp:positionH>
          <wp:positionV relativeFrom="paragraph">
            <wp:posOffset>0</wp:posOffset>
          </wp:positionV>
          <wp:extent cx="7650480" cy="1142365"/>
          <wp:effectExtent l="0" t="0" r="7620" b="635"/>
          <wp:wrapNone/>
          <wp:docPr id="2" name="图片 2" descr="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001"/>
                  <pic:cNvPicPr>
                    <a:picLocks noChangeAspect="1"/>
                  </pic:cNvPicPr>
                </pic:nvPicPr>
                <pic:blipFill>
                  <a:blip r:embed="rId1"/>
                  <a:stretch>
                    <a:fillRect/>
                  </a:stretch>
                </pic:blipFill>
                <pic:spPr>
                  <a:xfrm>
                    <a:off x="0" y="0"/>
                    <a:ext cx="7650480" cy="1142365"/>
                  </a:xfrm>
                  <a:prstGeom prst="rect">
                    <a:avLst/>
                  </a:prstGeom>
                </pic:spPr>
              </pic:pic>
            </a:graphicData>
          </a:graphic>
        </wp:anchor>
      </w:drawing>
    </w:r>
  </w:p>
  <w:p w14:paraId="1362EA4A">
    <w:pPr>
      <w:pStyle w:val="5"/>
      <w:spacing w:after="120"/>
      <w:rPr>
        <w:sz w:val="84"/>
        <w:szCs w:val="8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C4196">
    <w:pPr>
      <w:pStyle w:val="5"/>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5616">
    <w:pPr>
      <w:pStyle w:val="5"/>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15A83"/>
    <w:multiLevelType w:val="singleLevel"/>
    <w:tmpl w:val="C0715A83"/>
    <w:lvl w:ilvl="0" w:tentative="0">
      <w:start w:val="3"/>
      <w:numFmt w:val="chineseCounting"/>
      <w:suff w:val="nothing"/>
      <w:lvlText w:val="%1、"/>
      <w:lvlJc w:val="left"/>
      <w:rPr>
        <w:rFonts w:hint="eastAsia"/>
      </w:rPr>
    </w:lvl>
  </w:abstractNum>
  <w:abstractNum w:abstractNumId="1">
    <w:nsid w:val="249945E2"/>
    <w:multiLevelType w:val="multilevel"/>
    <w:tmpl w:val="249945E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xYmEzMTFiMjE2NDQwY2Q4ZjBhOGI3NTlmYWEzNmEifQ=="/>
  </w:docVars>
  <w:rsids>
    <w:rsidRoot w:val="00E56C5A"/>
    <w:rsid w:val="00003F88"/>
    <w:rsid w:val="0000472B"/>
    <w:rsid w:val="00006400"/>
    <w:rsid w:val="00013D88"/>
    <w:rsid w:val="000161C4"/>
    <w:rsid w:val="000169E7"/>
    <w:rsid w:val="00020874"/>
    <w:rsid w:val="00020F39"/>
    <w:rsid w:val="0002134C"/>
    <w:rsid w:val="00022253"/>
    <w:rsid w:val="0002425D"/>
    <w:rsid w:val="00024CA5"/>
    <w:rsid w:val="0002585F"/>
    <w:rsid w:val="00026AB6"/>
    <w:rsid w:val="00027187"/>
    <w:rsid w:val="0003097C"/>
    <w:rsid w:val="00031C94"/>
    <w:rsid w:val="00034659"/>
    <w:rsid w:val="00036D9D"/>
    <w:rsid w:val="00036EB0"/>
    <w:rsid w:val="00036F93"/>
    <w:rsid w:val="0003793A"/>
    <w:rsid w:val="00043454"/>
    <w:rsid w:val="0004484E"/>
    <w:rsid w:val="0005139A"/>
    <w:rsid w:val="00054645"/>
    <w:rsid w:val="00056195"/>
    <w:rsid w:val="0005671B"/>
    <w:rsid w:val="00061104"/>
    <w:rsid w:val="000611B4"/>
    <w:rsid w:val="0006159C"/>
    <w:rsid w:val="000616AA"/>
    <w:rsid w:val="000616D3"/>
    <w:rsid w:val="00061C00"/>
    <w:rsid w:val="000630A7"/>
    <w:rsid w:val="0006338A"/>
    <w:rsid w:val="00071903"/>
    <w:rsid w:val="0007336D"/>
    <w:rsid w:val="00080BC2"/>
    <w:rsid w:val="0008168A"/>
    <w:rsid w:val="00081E88"/>
    <w:rsid w:val="00083CFF"/>
    <w:rsid w:val="00084532"/>
    <w:rsid w:val="00084FE7"/>
    <w:rsid w:val="000855EF"/>
    <w:rsid w:val="000856F9"/>
    <w:rsid w:val="000857B0"/>
    <w:rsid w:val="00085DE2"/>
    <w:rsid w:val="0008632D"/>
    <w:rsid w:val="00086791"/>
    <w:rsid w:val="00087821"/>
    <w:rsid w:val="00087C13"/>
    <w:rsid w:val="000933FF"/>
    <w:rsid w:val="00094650"/>
    <w:rsid w:val="00094C4B"/>
    <w:rsid w:val="00097994"/>
    <w:rsid w:val="000A080B"/>
    <w:rsid w:val="000A3301"/>
    <w:rsid w:val="000A46F4"/>
    <w:rsid w:val="000A636C"/>
    <w:rsid w:val="000A64F1"/>
    <w:rsid w:val="000B4420"/>
    <w:rsid w:val="000B46BB"/>
    <w:rsid w:val="000B799E"/>
    <w:rsid w:val="000C37E2"/>
    <w:rsid w:val="000C46D4"/>
    <w:rsid w:val="000C49F1"/>
    <w:rsid w:val="000C4C37"/>
    <w:rsid w:val="000C4C51"/>
    <w:rsid w:val="000C5078"/>
    <w:rsid w:val="000C718E"/>
    <w:rsid w:val="000C7698"/>
    <w:rsid w:val="000D09E8"/>
    <w:rsid w:val="000D0CB9"/>
    <w:rsid w:val="000D1B2A"/>
    <w:rsid w:val="000D50DE"/>
    <w:rsid w:val="000D5F31"/>
    <w:rsid w:val="000D76C2"/>
    <w:rsid w:val="000E0DEF"/>
    <w:rsid w:val="000E343C"/>
    <w:rsid w:val="000E3DFC"/>
    <w:rsid w:val="000E7EEB"/>
    <w:rsid w:val="000F3B79"/>
    <w:rsid w:val="000F732C"/>
    <w:rsid w:val="001007EE"/>
    <w:rsid w:val="00100E28"/>
    <w:rsid w:val="0010247D"/>
    <w:rsid w:val="00104F8D"/>
    <w:rsid w:val="00111082"/>
    <w:rsid w:val="00111A38"/>
    <w:rsid w:val="00113D40"/>
    <w:rsid w:val="001144BF"/>
    <w:rsid w:val="001152AD"/>
    <w:rsid w:val="001156B9"/>
    <w:rsid w:val="00122106"/>
    <w:rsid w:val="001246AD"/>
    <w:rsid w:val="00125FF9"/>
    <w:rsid w:val="001304F5"/>
    <w:rsid w:val="00134335"/>
    <w:rsid w:val="0013595F"/>
    <w:rsid w:val="00142E9B"/>
    <w:rsid w:val="001440C8"/>
    <w:rsid w:val="00144A10"/>
    <w:rsid w:val="00146D0F"/>
    <w:rsid w:val="00153FBE"/>
    <w:rsid w:val="00155CEA"/>
    <w:rsid w:val="001612BF"/>
    <w:rsid w:val="0016367E"/>
    <w:rsid w:val="00164C3A"/>
    <w:rsid w:val="00170513"/>
    <w:rsid w:val="00171849"/>
    <w:rsid w:val="001723E8"/>
    <w:rsid w:val="0017487E"/>
    <w:rsid w:val="00174C80"/>
    <w:rsid w:val="00176F08"/>
    <w:rsid w:val="00177EC0"/>
    <w:rsid w:val="00181C3D"/>
    <w:rsid w:val="00186AF1"/>
    <w:rsid w:val="001904F4"/>
    <w:rsid w:val="00191F6F"/>
    <w:rsid w:val="001939EC"/>
    <w:rsid w:val="00194526"/>
    <w:rsid w:val="001A3013"/>
    <w:rsid w:val="001A5F08"/>
    <w:rsid w:val="001A7C58"/>
    <w:rsid w:val="001A7E58"/>
    <w:rsid w:val="001B077A"/>
    <w:rsid w:val="001B119B"/>
    <w:rsid w:val="001B122D"/>
    <w:rsid w:val="001B139E"/>
    <w:rsid w:val="001B19A6"/>
    <w:rsid w:val="001B1D08"/>
    <w:rsid w:val="001B318A"/>
    <w:rsid w:val="001B5762"/>
    <w:rsid w:val="001B7983"/>
    <w:rsid w:val="001C0954"/>
    <w:rsid w:val="001C1F65"/>
    <w:rsid w:val="001C28F4"/>
    <w:rsid w:val="001C37DE"/>
    <w:rsid w:val="001C4061"/>
    <w:rsid w:val="001C6648"/>
    <w:rsid w:val="001C7FAE"/>
    <w:rsid w:val="001D0012"/>
    <w:rsid w:val="001D056B"/>
    <w:rsid w:val="001D1A63"/>
    <w:rsid w:val="001D2733"/>
    <w:rsid w:val="001D3F20"/>
    <w:rsid w:val="001D3FDF"/>
    <w:rsid w:val="001D4216"/>
    <w:rsid w:val="001D5A45"/>
    <w:rsid w:val="001E1308"/>
    <w:rsid w:val="001E249F"/>
    <w:rsid w:val="001E27F2"/>
    <w:rsid w:val="001E40F2"/>
    <w:rsid w:val="001E51AF"/>
    <w:rsid w:val="001E6F76"/>
    <w:rsid w:val="001E7835"/>
    <w:rsid w:val="001F0310"/>
    <w:rsid w:val="001F03E3"/>
    <w:rsid w:val="001F3534"/>
    <w:rsid w:val="001F41F0"/>
    <w:rsid w:val="001F7784"/>
    <w:rsid w:val="001F79EE"/>
    <w:rsid w:val="002013F6"/>
    <w:rsid w:val="0020492D"/>
    <w:rsid w:val="00211ADA"/>
    <w:rsid w:val="002125A5"/>
    <w:rsid w:val="00212811"/>
    <w:rsid w:val="00213DAD"/>
    <w:rsid w:val="00215FAA"/>
    <w:rsid w:val="002204B4"/>
    <w:rsid w:val="0022368F"/>
    <w:rsid w:val="00224BA2"/>
    <w:rsid w:val="002304E4"/>
    <w:rsid w:val="00230D15"/>
    <w:rsid w:val="002317E7"/>
    <w:rsid w:val="00232ED2"/>
    <w:rsid w:val="00233B74"/>
    <w:rsid w:val="002351DB"/>
    <w:rsid w:val="00243AE3"/>
    <w:rsid w:val="002454D0"/>
    <w:rsid w:val="00245D50"/>
    <w:rsid w:val="002525B5"/>
    <w:rsid w:val="002532BB"/>
    <w:rsid w:val="00254198"/>
    <w:rsid w:val="00254218"/>
    <w:rsid w:val="00255246"/>
    <w:rsid w:val="00255481"/>
    <w:rsid w:val="00255C7F"/>
    <w:rsid w:val="00257BDD"/>
    <w:rsid w:val="0026105D"/>
    <w:rsid w:val="002616FF"/>
    <w:rsid w:val="0026199F"/>
    <w:rsid w:val="00262FDC"/>
    <w:rsid w:val="00263778"/>
    <w:rsid w:val="002639FF"/>
    <w:rsid w:val="002659A8"/>
    <w:rsid w:val="00265F93"/>
    <w:rsid w:val="00266F62"/>
    <w:rsid w:val="00267B30"/>
    <w:rsid w:val="002703B3"/>
    <w:rsid w:val="0027116E"/>
    <w:rsid w:val="00272DE0"/>
    <w:rsid w:val="00273653"/>
    <w:rsid w:val="00274640"/>
    <w:rsid w:val="00274AFF"/>
    <w:rsid w:val="00275FC1"/>
    <w:rsid w:val="002761E3"/>
    <w:rsid w:val="00276825"/>
    <w:rsid w:val="00276D86"/>
    <w:rsid w:val="002828D6"/>
    <w:rsid w:val="0028327E"/>
    <w:rsid w:val="00283727"/>
    <w:rsid w:val="002838F1"/>
    <w:rsid w:val="00284C3F"/>
    <w:rsid w:val="00287102"/>
    <w:rsid w:val="00291018"/>
    <w:rsid w:val="00292DFC"/>
    <w:rsid w:val="0029558B"/>
    <w:rsid w:val="002A2DAF"/>
    <w:rsid w:val="002A33B8"/>
    <w:rsid w:val="002A6F66"/>
    <w:rsid w:val="002B02FE"/>
    <w:rsid w:val="002B646E"/>
    <w:rsid w:val="002C086F"/>
    <w:rsid w:val="002C0BF3"/>
    <w:rsid w:val="002C1A3F"/>
    <w:rsid w:val="002C3926"/>
    <w:rsid w:val="002C3D23"/>
    <w:rsid w:val="002C49CB"/>
    <w:rsid w:val="002C49E8"/>
    <w:rsid w:val="002C6950"/>
    <w:rsid w:val="002C79F3"/>
    <w:rsid w:val="002C7F6E"/>
    <w:rsid w:val="002D0517"/>
    <w:rsid w:val="002D0F6D"/>
    <w:rsid w:val="002D2AAD"/>
    <w:rsid w:val="002D40E7"/>
    <w:rsid w:val="002D47E9"/>
    <w:rsid w:val="002D62BF"/>
    <w:rsid w:val="002D6913"/>
    <w:rsid w:val="002D6D6A"/>
    <w:rsid w:val="002D7643"/>
    <w:rsid w:val="002E0B2B"/>
    <w:rsid w:val="002E153F"/>
    <w:rsid w:val="002E545D"/>
    <w:rsid w:val="002E629C"/>
    <w:rsid w:val="002E637C"/>
    <w:rsid w:val="002E70EA"/>
    <w:rsid w:val="002E7267"/>
    <w:rsid w:val="002F044B"/>
    <w:rsid w:val="002F33CF"/>
    <w:rsid w:val="002F3F0C"/>
    <w:rsid w:val="002F4A48"/>
    <w:rsid w:val="002F69DD"/>
    <w:rsid w:val="002F6EE4"/>
    <w:rsid w:val="002F779F"/>
    <w:rsid w:val="0030034B"/>
    <w:rsid w:val="0030168B"/>
    <w:rsid w:val="0030407D"/>
    <w:rsid w:val="003054B5"/>
    <w:rsid w:val="0030736D"/>
    <w:rsid w:val="00310769"/>
    <w:rsid w:val="00311161"/>
    <w:rsid w:val="003114D8"/>
    <w:rsid w:val="00311C65"/>
    <w:rsid w:val="0031340E"/>
    <w:rsid w:val="00315F1E"/>
    <w:rsid w:val="00315FB0"/>
    <w:rsid w:val="00316542"/>
    <w:rsid w:val="00317723"/>
    <w:rsid w:val="00321946"/>
    <w:rsid w:val="0032512D"/>
    <w:rsid w:val="00325533"/>
    <w:rsid w:val="00327FB3"/>
    <w:rsid w:val="0033102A"/>
    <w:rsid w:val="00333962"/>
    <w:rsid w:val="003357D2"/>
    <w:rsid w:val="003370C6"/>
    <w:rsid w:val="0034131C"/>
    <w:rsid w:val="00342C37"/>
    <w:rsid w:val="00343111"/>
    <w:rsid w:val="00344073"/>
    <w:rsid w:val="0034410F"/>
    <w:rsid w:val="003442A9"/>
    <w:rsid w:val="003450E3"/>
    <w:rsid w:val="00345F5B"/>
    <w:rsid w:val="00346F0F"/>
    <w:rsid w:val="0034707B"/>
    <w:rsid w:val="0035156A"/>
    <w:rsid w:val="00351F3F"/>
    <w:rsid w:val="003539C9"/>
    <w:rsid w:val="003541DF"/>
    <w:rsid w:val="00354D8D"/>
    <w:rsid w:val="00355F27"/>
    <w:rsid w:val="00361520"/>
    <w:rsid w:val="00361707"/>
    <w:rsid w:val="00361A70"/>
    <w:rsid w:val="00362330"/>
    <w:rsid w:val="003624D9"/>
    <w:rsid w:val="003654F9"/>
    <w:rsid w:val="003656F1"/>
    <w:rsid w:val="00365D50"/>
    <w:rsid w:val="00366F60"/>
    <w:rsid w:val="00370345"/>
    <w:rsid w:val="00371208"/>
    <w:rsid w:val="00371D59"/>
    <w:rsid w:val="003729EA"/>
    <w:rsid w:val="003746DF"/>
    <w:rsid w:val="003765FF"/>
    <w:rsid w:val="00380FD2"/>
    <w:rsid w:val="0038172C"/>
    <w:rsid w:val="00382184"/>
    <w:rsid w:val="003823C9"/>
    <w:rsid w:val="00382FD3"/>
    <w:rsid w:val="003856D9"/>
    <w:rsid w:val="00385A16"/>
    <w:rsid w:val="00387FC6"/>
    <w:rsid w:val="00390B8C"/>
    <w:rsid w:val="00390FEC"/>
    <w:rsid w:val="00391EAD"/>
    <w:rsid w:val="00392451"/>
    <w:rsid w:val="003947D7"/>
    <w:rsid w:val="0039611B"/>
    <w:rsid w:val="00396672"/>
    <w:rsid w:val="0039705E"/>
    <w:rsid w:val="00397782"/>
    <w:rsid w:val="00397B84"/>
    <w:rsid w:val="003A0A0D"/>
    <w:rsid w:val="003A42EC"/>
    <w:rsid w:val="003A5591"/>
    <w:rsid w:val="003A5667"/>
    <w:rsid w:val="003B3B85"/>
    <w:rsid w:val="003B4A3D"/>
    <w:rsid w:val="003B6899"/>
    <w:rsid w:val="003C01BF"/>
    <w:rsid w:val="003C51CC"/>
    <w:rsid w:val="003C6CB8"/>
    <w:rsid w:val="003D1A5B"/>
    <w:rsid w:val="003D3154"/>
    <w:rsid w:val="003D4E00"/>
    <w:rsid w:val="003D57E2"/>
    <w:rsid w:val="003D6EC5"/>
    <w:rsid w:val="003D733C"/>
    <w:rsid w:val="003D79EF"/>
    <w:rsid w:val="003D7A98"/>
    <w:rsid w:val="003E122E"/>
    <w:rsid w:val="003E14C5"/>
    <w:rsid w:val="003E1C20"/>
    <w:rsid w:val="003E2E40"/>
    <w:rsid w:val="003E4C5F"/>
    <w:rsid w:val="003E5460"/>
    <w:rsid w:val="003E593B"/>
    <w:rsid w:val="003E63C4"/>
    <w:rsid w:val="003E7949"/>
    <w:rsid w:val="003F0736"/>
    <w:rsid w:val="003F09C2"/>
    <w:rsid w:val="003F2479"/>
    <w:rsid w:val="003F3F3D"/>
    <w:rsid w:val="00400DF9"/>
    <w:rsid w:val="00401443"/>
    <w:rsid w:val="004019DF"/>
    <w:rsid w:val="00402F41"/>
    <w:rsid w:val="00403CF3"/>
    <w:rsid w:val="00410B54"/>
    <w:rsid w:val="00412FF8"/>
    <w:rsid w:val="0041760B"/>
    <w:rsid w:val="00421005"/>
    <w:rsid w:val="0042575B"/>
    <w:rsid w:val="00425DFA"/>
    <w:rsid w:val="004274D3"/>
    <w:rsid w:val="00431F5D"/>
    <w:rsid w:val="00433200"/>
    <w:rsid w:val="004333FE"/>
    <w:rsid w:val="0043432F"/>
    <w:rsid w:val="004351B7"/>
    <w:rsid w:val="00435CB8"/>
    <w:rsid w:val="004366B6"/>
    <w:rsid w:val="00440009"/>
    <w:rsid w:val="004406A2"/>
    <w:rsid w:val="00440E28"/>
    <w:rsid w:val="00441CC8"/>
    <w:rsid w:val="00441FD8"/>
    <w:rsid w:val="0044401A"/>
    <w:rsid w:val="004449D9"/>
    <w:rsid w:val="00445B93"/>
    <w:rsid w:val="00446CC5"/>
    <w:rsid w:val="00451105"/>
    <w:rsid w:val="00451356"/>
    <w:rsid w:val="00451C61"/>
    <w:rsid w:val="0045395F"/>
    <w:rsid w:val="00453C1F"/>
    <w:rsid w:val="00453E9A"/>
    <w:rsid w:val="00454B4B"/>
    <w:rsid w:val="0045527C"/>
    <w:rsid w:val="004562AF"/>
    <w:rsid w:val="004579E7"/>
    <w:rsid w:val="00457DD8"/>
    <w:rsid w:val="00462627"/>
    <w:rsid w:val="00462AE7"/>
    <w:rsid w:val="00465191"/>
    <w:rsid w:val="004662A8"/>
    <w:rsid w:val="0046795F"/>
    <w:rsid w:val="00470345"/>
    <w:rsid w:val="004713A2"/>
    <w:rsid w:val="004718A8"/>
    <w:rsid w:val="004737EF"/>
    <w:rsid w:val="00474961"/>
    <w:rsid w:val="0047506B"/>
    <w:rsid w:val="00480FA8"/>
    <w:rsid w:val="004825C8"/>
    <w:rsid w:val="00482A82"/>
    <w:rsid w:val="00482CB9"/>
    <w:rsid w:val="00482FF4"/>
    <w:rsid w:val="00484960"/>
    <w:rsid w:val="0048546C"/>
    <w:rsid w:val="00491F9B"/>
    <w:rsid w:val="00493D05"/>
    <w:rsid w:val="004946EE"/>
    <w:rsid w:val="004948D2"/>
    <w:rsid w:val="00495243"/>
    <w:rsid w:val="00495724"/>
    <w:rsid w:val="004A13B0"/>
    <w:rsid w:val="004A1748"/>
    <w:rsid w:val="004A1C2D"/>
    <w:rsid w:val="004A2D3F"/>
    <w:rsid w:val="004A732F"/>
    <w:rsid w:val="004B16E8"/>
    <w:rsid w:val="004B1C24"/>
    <w:rsid w:val="004B27C9"/>
    <w:rsid w:val="004B3F45"/>
    <w:rsid w:val="004B4CB6"/>
    <w:rsid w:val="004B4F19"/>
    <w:rsid w:val="004B5C30"/>
    <w:rsid w:val="004B640A"/>
    <w:rsid w:val="004B65D4"/>
    <w:rsid w:val="004C07D1"/>
    <w:rsid w:val="004C16CA"/>
    <w:rsid w:val="004C3AE6"/>
    <w:rsid w:val="004C5FCC"/>
    <w:rsid w:val="004C675B"/>
    <w:rsid w:val="004C6B35"/>
    <w:rsid w:val="004C7F80"/>
    <w:rsid w:val="004D0193"/>
    <w:rsid w:val="004D1507"/>
    <w:rsid w:val="004D28F3"/>
    <w:rsid w:val="004D41A5"/>
    <w:rsid w:val="004D4BF3"/>
    <w:rsid w:val="004D522B"/>
    <w:rsid w:val="004E1B51"/>
    <w:rsid w:val="004E2305"/>
    <w:rsid w:val="004E2DE8"/>
    <w:rsid w:val="004E38A2"/>
    <w:rsid w:val="004E43CF"/>
    <w:rsid w:val="004E69FC"/>
    <w:rsid w:val="004F0D20"/>
    <w:rsid w:val="004F16A9"/>
    <w:rsid w:val="004F4438"/>
    <w:rsid w:val="004F4E38"/>
    <w:rsid w:val="00500ABA"/>
    <w:rsid w:val="00501F89"/>
    <w:rsid w:val="0051116A"/>
    <w:rsid w:val="0051176B"/>
    <w:rsid w:val="00512D88"/>
    <w:rsid w:val="00512E13"/>
    <w:rsid w:val="00513CD1"/>
    <w:rsid w:val="00516381"/>
    <w:rsid w:val="005165AA"/>
    <w:rsid w:val="00517889"/>
    <w:rsid w:val="00520447"/>
    <w:rsid w:val="00521B2E"/>
    <w:rsid w:val="005244B4"/>
    <w:rsid w:val="00526E04"/>
    <w:rsid w:val="0052761D"/>
    <w:rsid w:val="0052783A"/>
    <w:rsid w:val="00533304"/>
    <w:rsid w:val="005403B1"/>
    <w:rsid w:val="00544527"/>
    <w:rsid w:val="005502BE"/>
    <w:rsid w:val="005507E7"/>
    <w:rsid w:val="005515A5"/>
    <w:rsid w:val="00551A01"/>
    <w:rsid w:val="00551E19"/>
    <w:rsid w:val="00553734"/>
    <w:rsid w:val="00553B12"/>
    <w:rsid w:val="00554443"/>
    <w:rsid w:val="00554843"/>
    <w:rsid w:val="00554881"/>
    <w:rsid w:val="00554F5A"/>
    <w:rsid w:val="00556CD7"/>
    <w:rsid w:val="005613DB"/>
    <w:rsid w:val="005619D5"/>
    <w:rsid w:val="00561B10"/>
    <w:rsid w:val="00563B36"/>
    <w:rsid w:val="00563FAC"/>
    <w:rsid w:val="0056470E"/>
    <w:rsid w:val="005656FE"/>
    <w:rsid w:val="00570162"/>
    <w:rsid w:val="00570874"/>
    <w:rsid w:val="0057126F"/>
    <w:rsid w:val="0057246F"/>
    <w:rsid w:val="00573F8B"/>
    <w:rsid w:val="00577B57"/>
    <w:rsid w:val="00583226"/>
    <w:rsid w:val="005837CE"/>
    <w:rsid w:val="005839D8"/>
    <w:rsid w:val="00584962"/>
    <w:rsid w:val="00585438"/>
    <w:rsid w:val="0058626A"/>
    <w:rsid w:val="005879FA"/>
    <w:rsid w:val="0059182D"/>
    <w:rsid w:val="005918AB"/>
    <w:rsid w:val="00592AAA"/>
    <w:rsid w:val="00597BED"/>
    <w:rsid w:val="005A015D"/>
    <w:rsid w:val="005A08B7"/>
    <w:rsid w:val="005A19BF"/>
    <w:rsid w:val="005A2439"/>
    <w:rsid w:val="005A2BD6"/>
    <w:rsid w:val="005A4835"/>
    <w:rsid w:val="005A4ADC"/>
    <w:rsid w:val="005A5E48"/>
    <w:rsid w:val="005A61BA"/>
    <w:rsid w:val="005B075A"/>
    <w:rsid w:val="005B081C"/>
    <w:rsid w:val="005B2676"/>
    <w:rsid w:val="005B316A"/>
    <w:rsid w:val="005B3860"/>
    <w:rsid w:val="005B4B4B"/>
    <w:rsid w:val="005B575B"/>
    <w:rsid w:val="005B6016"/>
    <w:rsid w:val="005C2147"/>
    <w:rsid w:val="005D3932"/>
    <w:rsid w:val="005D4CB8"/>
    <w:rsid w:val="005D6C57"/>
    <w:rsid w:val="005D7B3B"/>
    <w:rsid w:val="005E2A4A"/>
    <w:rsid w:val="005E4F22"/>
    <w:rsid w:val="005E596B"/>
    <w:rsid w:val="005E627C"/>
    <w:rsid w:val="005E7B52"/>
    <w:rsid w:val="005F03DA"/>
    <w:rsid w:val="005F07B7"/>
    <w:rsid w:val="005F437F"/>
    <w:rsid w:val="005F5EAD"/>
    <w:rsid w:val="00604E21"/>
    <w:rsid w:val="0060564C"/>
    <w:rsid w:val="006062E1"/>
    <w:rsid w:val="0060694E"/>
    <w:rsid w:val="006106AE"/>
    <w:rsid w:val="00612CE3"/>
    <w:rsid w:val="006151E2"/>
    <w:rsid w:val="00616841"/>
    <w:rsid w:val="0061714E"/>
    <w:rsid w:val="0062050A"/>
    <w:rsid w:val="00623220"/>
    <w:rsid w:val="00625819"/>
    <w:rsid w:val="00625F3E"/>
    <w:rsid w:val="00627013"/>
    <w:rsid w:val="00630AE1"/>
    <w:rsid w:val="00631A89"/>
    <w:rsid w:val="00633FB4"/>
    <w:rsid w:val="00634C19"/>
    <w:rsid w:val="006352F6"/>
    <w:rsid w:val="006374C0"/>
    <w:rsid w:val="00640D30"/>
    <w:rsid w:val="00640DD4"/>
    <w:rsid w:val="0064150C"/>
    <w:rsid w:val="00642211"/>
    <w:rsid w:val="006465F5"/>
    <w:rsid w:val="006513AD"/>
    <w:rsid w:val="0065190F"/>
    <w:rsid w:val="00654287"/>
    <w:rsid w:val="006571F8"/>
    <w:rsid w:val="00657E2B"/>
    <w:rsid w:val="00661980"/>
    <w:rsid w:val="00663179"/>
    <w:rsid w:val="006638DA"/>
    <w:rsid w:val="00664E9F"/>
    <w:rsid w:val="006659E1"/>
    <w:rsid w:val="006667D0"/>
    <w:rsid w:val="006672D8"/>
    <w:rsid w:val="00671A76"/>
    <w:rsid w:val="006725E7"/>
    <w:rsid w:val="006736C5"/>
    <w:rsid w:val="006754F5"/>
    <w:rsid w:val="00675D10"/>
    <w:rsid w:val="00680A7B"/>
    <w:rsid w:val="00680B8B"/>
    <w:rsid w:val="006811BA"/>
    <w:rsid w:val="00681583"/>
    <w:rsid w:val="0068443B"/>
    <w:rsid w:val="006857BB"/>
    <w:rsid w:val="00687184"/>
    <w:rsid w:val="00687545"/>
    <w:rsid w:val="00687D81"/>
    <w:rsid w:val="006909F6"/>
    <w:rsid w:val="006936F0"/>
    <w:rsid w:val="006964B5"/>
    <w:rsid w:val="00697060"/>
    <w:rsid w:val="006A1B13"/>
    <w:rsid w:val="006A254B"/>
    <w:rsid w:val="006A658C"/>
    <w:rsid w:val="006A7847"/>
    <w:rsid w:val="006B035E"/>
    <w:rsid w:val="006B07FF"/>
    <w:rsid w:val="006B13A5"/>
    <w:rsid w:val="006B1413"/>
    <w:rsid w:val="006B35FC"/>
    <w:rsid w:val="006B47D8"/>
    <w:rsid w:val="006B6A57"/>
    <w:rsid w:val="006B76AB"/>
    <w:rsid w:val="006C290B"/>
    <w:rsid w:val="006C567C"/>
    <w:rsid w:val="006C64D2"/>
    <w:rsid w:val="006D0212"/>
    <w:rsid w:val="006D0297"/>
    <w:rsid w:val="006D3827"/>
    <w:rsid w:val="006D3DE8"/>
    <w:rsid w:val="006D5426"/>
    <w:rsid w:val="006D6016"/>
    <w:rsid w:val="006D6BA0"/>
    <w:rsid w:val="006E0131"/>
    <w:rsid w:val="006E09B7"/>
    <w:rsid w:val="006E6484"/>
    <w:rsid w:val="006E6BA4"/>
    <w:rsid w:val="006E7AE7"/>
    <w:rsid w:val="006E7E99"/>
    <w:rsid w:val="006F2A0D"/>
    <w:rsid w:val="006F52CF"/>
    <w:rsid w:val="006F58E4"/>
    <w:rsid w:val="006F775A"/>
    <w:rsid w:val="007039DA"/>
    <w:rsid w:val="00703AEF"/>
    <w:rsid w:val="00704CB8"/>
    <w:rsid w:val="0070648B"/>
    <w:rsid w:val="00706A4D"/>
    <w:rsid w:val="00706E8A"/>
    <w:rsid w:val="00707E18"/>
    <w:rsid w:val="00714163"/>
    <w:rsid w:val="00714721"/>
    <w:rsid w:val="00715011"/>
    <w:rsid w:val="007159C2"/>
    <w:rsid w:val="0071610C"/>
    <w:rsid w:val="00716123"/>
    <w:rsid w:val="007201F8"/>
    <w:rsid w:val="00720A35"/>
    <w:rsid w:val="007227CE"/>
    <w:rsid w:val="00724731"/>
    <w:rsid w:val="00724C6D"/>
    <w:rsid w:val="007268EA"/>
    <w:rsid w:val="007276FE"/>
    <w:rsid w:val="007302CC"/>
    <w:rsid w:val="00730CA4"/>
    <w:rsid w:val="00731D44"/>
    <w:rsid w:val="00733300"/>
    <w:rsid w:val="00733DF1"/>
    <w:rsid w:val="0073525D"/>
    <w:rsid w:val="00736791"/>
    <w:rsid w:val="00736C93"/>
    <w:rsid w:val="007406E0"/>
    <w:rsid w:val="0074098E"/>
    <w:rsid w:val="0074217D"/>
    <w:rsid w:val="00742591"/>
    <w:rsid w:val="007429BB"/>
    <w:rsid w:val="00743E3E"/>
    <w:rsid w:val="00745D8E"/>
    <w:rsid w:val="007469CF"/>
    <w:rsid w:val="00747D98"/>
    <w:rsid w:val="00751C6A"/>
    <w:rsid w:val="00752C5B"/>
    <w:rsid w:val="00754DD0"/>
    <w:rsid w:val="007555F2"/>
    <w:rsid w:val="00764CFD"/>
    <w:rsid w:val="00765544"/>
    <w:rsid w:val="00766AA1"/>
    <w:rsid w:val="007678E6"/>
    <w:rsid w:val="0076796D"/>
    <w:rsid w:val="00770615"/>
    <w:rsid w:val="0077291D"/>
    <w:rsid w:val="00772FB5"/>
    <w:rsid w:val="00775516"/>
    <w:rsid w:val="00776660"/>
    <w:rsid w:val="00776A54"/>
    <w:rsid w:val="007774FA"/>
    <w:rsid w:val="007807C6"/>
    <w:rsid w:val="00783051"/>
    <w:rsid w:val="00785990"/>
    <w:rsid w:val="0078720F"/>
    <w:rsid w:val="007909A5"/>
    <w:rsid w:val="00790BEF"/>
    <w:rsid w:val="007912D2"/>
    <w:rsid w:val="00794AE9"/>
    <w:rsid w:val="00795711"/>
    <w:rsid w:val="00795BAC"/>
    <w:rsid w:val="00795C1D"/>
    <w:rsid w:val="007A0BEE"/>
    <w:rsid w:val="007A2142"/>
    <w:rsid w:val="007A248B"/>
    <w:rsid w:val="007A2650"/>
    <w:rsid w:val="007A6101"/>
    <w:rsid w:val="007A79E0"/>
    <w:rsid w:val="007B0499"/>
    <w:rsid w:val="007B0EF2"/>
    <w:rsid w:val="007B2529"/>
    <w:rsid w:val="007B3C29"/>
    <w:rsid w:val="007B6330"/>
    <w:rsid w:val="007C0170"/>
    <w:rsid w:val="007C0578"/>
    <w:rsid w:val="007C1800"/>
    <w:rsid w:val="007C20DE"/>
    <w:rsid w:val="007C4F72"/>
    <w:rsid w:val="007C5A5A"/>
    <w:rsid w:val="007C5D5B"/>
    <w:rsid w:val="007D1699"/>
    <w:rsid w:val="007D2254"/>
    <w:rsid w:val="007D2C46"/>
    <w:rsid w:val="007D380B"/>
    <w:rsid w:val="007D4506"/>
    <w:rsid w:val="007D47C5"/>
    <w:rsid w:val="007D657D"/>
    <w:rsid w:val="007D681E"/>
    <w:rsid w:val="007D68D3"/>
    <w:rsid w:val="007E03A7"/>
    <w:rsid w:val="007E06EA"/>
    <w:rsid w:val="007E160F"/>
    <w:rsid w:val="007E1FC6"/>
    <w:rsid w:val="007E2013"/>
    <w:rsid w:val="007E3A56"/>
    <w:rsid w:val="007E44E8"/>
    <w:rsid w:val="007E555B"/>
    <w:rsid w:val="007E585B"/>
    <w:rsid w:val="007E63D9"/>
    <w:rsid w:val="007E7DF6"/>
    <w:rsid w:val="007F3860"/>
    <w:rsid w:val="007F3C09"/>
    <w:rsid w:val="007F4D15"/>
    <w:rsid w:val="007F751D"/>
    <w:rsid w:val="00800323"/>
    <w:rsid w:val="00801CD1"/>
    <w:rsid w:val="0080276D"/>
    <w:rsid w:val="00804715"/>
    <w:rsid w:val="00804DDE"/>
    <w:rsid w:val="0080541A"/>
    <w:rsid w:val="00810C39"/>
    <w:rsid w:val="00812E58"/>
    <w:rsid w:val="008131A0"/>
    <w:rsid w:val="00815607"/>
    <w:rsid w:val="0081565D"/>
    <w:rsid w:val="00816B22"/>
    <w:rsid w:val="008178C7"/>
    <w:rsid w:val="00817BCA"/>
    <w:rsid w:val="0082084A"/>
    <w:rsid w:val="0082668D"/>
    <w:rsid w:val="00826802"/>
    <w:rsid w:val="00827467"/>
    <w:rsid w:val="00830E61"/>
    <w:rsid w:val="00831F22"/>
    <w:rsid w:val="00833BA4"/>
    <w:rsid w:val="008346B2"/>
    <w:rsid w:val="008347A3"/>
    <w:rsid w:val="00835476"/>
    <w:rsid w:val="00835C88"/>
    <w:rsid w:val="00836E64"/>
    <w:rsid w:val="008376A2"/>
    <w:rsid w:val="00840685"/>
    <w:rsid w:val="00840A64"/>
    <w:rsid w:val="0084148F"/>
    <w:rsid w:val="008433EC"/>
    <w:rsid w:val="00844EDF"/>
    <w:rsid w:val="00846AC4"/>
    <w:rsid w:val="0084705A"/>
    <w:rsid w:val="0085207E"/>
    <w:rsid w:val="00852595"/>
    <w:rsid w:val="00854970"/>
    <w:rsid w:val="00856162"/>
    <w:rsid w:val="00860AED"/>
    <w:rsid w:val="008619BC"/>
    <w:rsid w:val="008619E9"/>
    <w:rsid w:val="008655F6"/>
    <w:rsid w:val="00865B68"/>
    <w:rsid w:val="00866B54"/>
    <w:rsid w:val="008737FD"/>
    <w:rsid w:val="00875773"/>
    <w:rsid w:val="00880B67"/>
    <w:rsid w:val="00885A06"/>
    <w:rsid w:val="00887819"/>
    <w:rsid w:val="008902D6"/>
    <w:rsid w:val="00890F6D"/>
    <w:rsid w:val="008917EE"/>
    <w:rsid w:val="00892F3A"/>
    <w:rsid w:val="00893CFD"/>
    <w:rsid w:val="008940AC"/>
    <w:rsid w:val="00895D11"/>
    <w:rsid w:val="00897218"/>
    <w:rsid w:val="00897832"/>
    <w:rsid w:val="008A179C"/>
    <w:rsid w:val="008A3EC1"/>
    <w:rsid w:val="008A5690"/>
    <w:rsid w:val="008A7D49"/>
    <w:rsid w:val="008B07B2"/>
    <w:rsid w:val="008B26A0"/>
    <w:rsid w:val="008B5425"/>
    <w:rsid w:val="008B7204"/>
    <w:rsid w:val="008C017B"/>
    <w:rsid w:val="008C18EA"/>
    <w:rsid w:val="008D03F5"/>
    <w:rsid w:val="008D6470"/>
    <w:rsid w:val="008E02C0"/>
    <w:rsid w:val="008E4152"/>
    <w:rsid w:val="008E54DA"/>
    <w:rsid w:val="008F0079"/>
    <w:rsid w:val="008F0C91"/>
    <w:rsid w:val="008F2612"/>
    <w:rsid w:val="008F29AD"/>
    <w:rsid w:val="008F659A"/>
    <w:rsid w:val="00900D16"/>
    <w:rsid w:val="00900EAB"/>
    <w:rsid w:val="00900F22"/>
    <w:rsid w:val="00901465"/>
    <w:rsid w:val="00901852"/>
    <w:rsid w:val="00903208"/>
    <w:rsid w:val="00903C1B"/>
    <w:rsid w:val="00905BA3"/>
    <w:rsid w:val="0090723A"/>
    <w:rsid w:val="00913698"/>
    <w:rsid w:val="00915726"/>
    <w:rsid w:val="00915C1F"/>
    <w:rsid w:val="0092125A"/>
    <w:rsid w:val="00921B61"/>
    <w:rsid w:val="00924343"/>
    <w:rsid w:val="00930097"/>
    <w:rsid w:val="009321E1"/>
    <w:rsid w:val="00932C5E"/>
    <w:rsid w:val="00933760"/>
    <w:rsid w:val="0094506B"/>
    <w:rsid w:val="0094554D"/>
    <w:rsid w:val="0095326B"/>
    <w:rsid w:val="0095354D"/>
    <w:rsid w:val="00961D83"/>
    <w:rsid w:val="0096474D"/>
    <w:rsid w:val="00971CD5"/>
    <w:rsid w:val="00971D51"/>
    <w:rsid w:val="0097346E"/>
    <w:rsid w:val="00973D48"/>
    <w:rsid w:val="00975A8B"/>
    <w:rsid w:val="00976502"/>
    <w:rsid w:val="009821D8"/>
    <w:rsid w:val="00982C20"/>
    <w:rsid w:val="00984DAE"/>
    <w:rsid w:val="009852AB"/>
    <w:rsid w:val="0098760A"/>
    <w:rsid w:val="00987D68"/>
    <w:rsid w:val="00991722"/>
    <w:rsid w:val="0099192A"/>
    <w:rsid w:val="00992900"/>
    <w:rsid w:val="00996B71"/>
    <w:rsid w:val="00997DA8"/>
    <w:rsid w:val="00997F79"/>
    <w:rsid w:val="009A0962"/>
    <w:rsid w:val="009A384D"/>
    <w:rsid w:val="009A3F7A"/>
    <w:rsid w:val="009A53DB"/>
    <w:rsid w:val="009A6FCE"/>
    <w:rsid w:val="009A7C6D"/>
    <w:rsid w:val="009B08C0"/>
    <w:rsid w:val="009B09E7"/>
    <w:rsid w:val="009B5848"/>
    <w:rsid w:val="009B7B3D"/>
    <w:rsid w:val="009C3BBC"/>
    <w:rsid w:val="009C53C5"/>
    <w:rsid w:val="009C58AA"/>
    <w:rsid w:val="009C5CA2"/>
    <w:rsid w:val="009D1F09"/>
    <w:rsid w:val="009D20BD"/>
    <w:rsid w:val="009D5899"/>
    <w:rsid w:val="009E12D0"/>
    <w:rsid w:val="009E2B2E"/>
    <w:rsid w:val="009E2CD3"/>
    <w:rsid w:val="009E556B"/>
    <w:rsid w:val="009E6DFD"/>
    <w:rsid w:val="009F0AF6"/>
    <w:rsid w:val="009F59A8"/>
    <w:rsid w:val="009F77E4"/>
    <w:rsid w:val="00A01A19"/>
    <w:rsid w:val="00A0225C"/>
    <w:rsid w:val="00A04326"/>
    <w:rsid w:val="00A065A4"/>
    <w:rsid w:val="00A10B61"/>
    <w:rsid w:val="00A11A43"/>
    <w:rsid w:val="00A14063"/>
    <w:rsid w:val="00A156CB"/>
    <w:rsid w:val="00A15945"/>
    <w:rsid w:val="00A17992"/>
    <w:rsid w:val="00A221CB"/>
    <w:rsid w:val="00A24ADB"/>
    <w:rsid w:val="00A30A42"/>
    <w:rsid w:val="00A30F30"/>
    <w:rsid w:val="00A3131B"/>
    <w:rsid w:val="00A32F19"/>
    <w:rsid w:val="00A3371B"/>
    <w:rsid w:val="00A34246"/>
    <w:rsid w:val="00A35352"/>
    <w:rsid w:val="00A36124"/>
    <w:rsid w:val="00A36DF7"/>
    <w:rsid w:val="00A37E3F"/>
    <w:rsid w:val="00A41540"/>
    <w:rsid w:val="00A42B1E"/>
    <w:rsid w:val="00A42C49"/>
    <w:rsid w:val="00A43250"/>
    <w:rsid w:val="00A453F4"/>
    <w:rsid w:val="00A47F16"/>
    <w:rsid w:val="00A50BA9"/>
    <w:rsid w:val="00A50EF7"/>
    <w:rsid w:val="00A50F6A"/>
    <w:rsid w:val="00A54977"/>
    <w:rsid w:val="00A568A6"/>
    <w:rsid w:val="00A56A1A"/>
    <w:rsid w:val="00A56A78"/>
    <w:rsid w:val="00A57948"/>
    <w:rsid w:val="00A62C7B"/>
    <w:rsid w:val="00A65798"/>
    <w:rsid w:val="00A65CC4"/>
    <w:rsid w:val="00A6627F"/>
    <w:rsid w:val="00A7079F"/>
    <w:rsid w:val="00A719E8"/>
    <w:rsid w:val="00A72060"/>
    <w:rsid w:val="00A74522"/>
    <w:rsid w:val="00A76D3E"/>
    <w:rsid w:val="00A77590"/>
    <w:rsid w:val="00A77DDD"/>
    <w:rsid w:val="00A824F7"/>
    <w:rsid w:val="00A863DD"/>
    <w:rsid w:val="00A90D5B"/>
    <w:rsid w:val="00A9134E"/>
    <w:rsid w:val="00A92CB7"/>
    <w:rsid w:val="00A92EED"/>
    <w:rsid w:val="00A94CC2"/>
    <w:rsid w:val="00A96144"/>
    <w:rsid w:val="00A96225"/>
    <w:rsid w:val="00AA0209"/>
    <w:rsid w:val="00AA1FF3"/>
    <w:rsid w:val="00AA276C"/>
    <w:rsid w:val="00AA41B8"/>
    <w:rsid w:val="00AA4438"/>
    <w:rsid w:val="00AA5930"/>
    <w:rsid w:val="00AA7D72"/>
    <w:rsid w:val="00AB19A0"/>
    <w:rsid w:val="00AB3662"/>
    <w:rsid w:val="00AB3982"/>
    <w:rsid w:val="00AB3A8C"/>
    <w:rsid w:val="00AB757B"/>
    <w:rsid w:val="00AC32D6"/>
    <w:rsid w:val="00AC4864"/>
    <w:rsid w:val="00AC5AD7"/>
    <w:rsid w:val="00AC5C83"/>
    <w:rsid w:val="00AC7B1B"/>
    <w:rsid w:val="00AC7CF6"/>
    <w:rsid w:val="00AD1FF6"/>
    <w:rsid w:val="00AD28DF"/>
    <w:rsid w:val="00AD4F0D"/>
    <w:rsid w:val="00AD53A5"/>
    <w:rsid w:val="00AD55C8"/>
    <w:rsid w:val="00AE18F5"/>
    <w:rsid w:val="00AE30C9"/>
    <w:rsid w:val="00AE4C31"/>
    <w:rsid w:val="00AE71AC"/>
    <w:rsid w:val="00AE724B"/>
    <w:rsid w:val="00AF0689"/>
    <w:rsid w:val="00AF0D93"/>
    <w:rsid w:val="00AF1231"/>
    <w:rsid w:val="00AF1981"/>
    <w:rsid w:val="00AF291C"/>
    <w:rsid w:val="00AF4471"/>
    <w:rsid w:val="00AF59E8"/>
    <w:rsid w:val="00B01949"/>
    <w:rsid w:val="00B02C6F"/>
    <w:rsid w:val="00B02CF8"/>
    <w:rsid w:val="00B03054"/>
    <w:rsid w:val="00B03CE9"/>
    <w:rsid w:val="00B040E7"/>
    <w:rsid w:val="00B04329"/>
    <w:rsid w:val="00B05358"/>
    <w:rsid w:val="00B0536B"/>
    <w:rsid w:val="00B10951"/>
    <w:rsid w:val="00B10F70"/>
    <w:rsid w:val="00B12EFF"/>
    <w:rsid w:val="00B14456"/>
    <w:rsid w:val="00B14A29"/>
    <w:rsid w:val="00B14F12"/>
    <w:rsid w:val="00B151FC"/>
    <w:rsid w:val="00B17ACA"/>
    <w:rsid w:val="00B21026"/>
    <w:rsid w:val="00B21F80"/>
    <w:rsid w:val="00B22AA7"/>
    <w:rsid w:val="00B242EA"/>
    <w:rsid w:val="00B251EB"/>
    <w:rsid w:val="00B2588A"/>
    <w:rsid w:val="00B25ADD"/>
    <w:rsid w:val="00B27834"/>
    <w:rsid w:val="00B30C05"/>
    <w:rsid w:val="00B313EF"/>
    <w:rsid w:val="00B33EB6"/>
    <w:rsid w:val="00B343CC"/>
    <w:rsid w:val="00B35126"/>
    <w:rsid w:val="00B355A0"/>
    <w:rsid w:val="00B40EE0"/>
    <w:rsid w:val="00B41013"/>
    <w:rsid w:val="00B46918"/>
    <w:rsid w:val="00B47FA8"/>
    <w:rsid w:val="00B5468A"/>
    <w:rsid w:val="00B54942"/>
    <w:rsid w:val="00B55BDB"/>
    <w:rsid w:val="00B57062"/>
    <w:rsid w:val="00B74044"/>
    <w:rsid w:val="00B74443"/>
    <w:rsid w:val="00B75401"/>
    <w:rsid w:val="00B76158"/>
    <w:rsid w:val="00B762BD"/>
    <w:rsid w:val="00B76712"/>
    <w:rsid w:val="00B76842"/>
    <w:rsid w:val="00B76DA9"/>
    <w:rsid w:val="00B7735D"/>
    <w:rsid w:val="00B77DF3"/>
    <w:rsid w:val="00B83D8E"/>
    <w:rsid w:val="00B84A17"/>
    <w:rsid w:val="00B84ACE"/>
    <w:rsid w:val="00B853F6"/>
    <w:rsid w:val="00B8708D"/>
    <w:rsid w:val="00B8763A"/>
    <w:rsid w:val="00B87BF1"/>
    <w:rsid w:val="00B87FB4"/>
    <w:rsid w:val="00B90673"/>
    <w:rsid w:val="00B93300"/>
    <w:rsid w:val="00B9350E"/>
    <w:rsid w:val="00B950CF"/>
    <w:rsid w:val="00B95D68"/>
    <w:rsid w:val="00B9672E"/>
    <w:rsid w:val="00B971D6"/>
    <w:rsid w:val="00B97524"/>
    <w:rsid w:val="00B976B9"/>
    <w:rsid w:val="00B97B7B"/>
    <w:rsid w:val="00BA0EEF"/>
    <w:rsid w:val="00BA1DDA"/>
    <w:rsid w:val="00BA221E"/>
    <w:rsid w:val="00BA2340"/>
    <w:rsid w:val="00BA2F83"/>
    <w:rsid w:val="00BA369C"/>
    <w:rsid w:val="00BA4291"/>
    <w:rsid w:val="00BA7D95"/>
    <w:rsid w:val="00BB0935"/>
    <w:rsid w:val="00BB1FAC"/>
    <w:rsid w:val="00BB2538"/>
    <w:rsid w:val="00BB2713"/>
    <w:rsid w:val="00BB2DA9"/>
    <w:rsid w:val="00BB45F8"/>
    <w:rsid w:val="00BB513B"/>
    <w:rsid w:val="00BB59E5"/>
    <w:rsid w:val="00BB7762"/>
    <w:rsid w:val="00BB7BA9"/>
    <w:rsid w:val="00BC0C81"/>
    <w:rsid w:val="00BC296D"/>
    <w:rsid w:val="00BC374A"/>
    <w:rsid w:val="00BD04A2"/>
    <w:rsid w:val="00BD13E3"/>
    <w:rsid w:val="00BD73F2"/>
    <w:rsid w:val="00BE0D59"/>
    <w:rsid w:val="00BE131D"/>
    <w:rsid w:val="00BE23E3"/>
    <w:rsid w:val="00BE2522"/>
    <w:rsid w:val="00BE4443"/>
    <w:rsid w:val="00BE4789"/>
    <w:rsid w:val="00BE4792"/>
    <w:rsid w:val="00BE4CFC"/>
    <w:rsid w:val="00BE5C6C"/>
    <w:rsid w:val="00BE7534"/>
    <w:rsid w:val="00BE7953"/>
    <w:rsid w:val="00BF2691"/>
    <w:rsid w:val="00BF4545"/>
    <w:rsid w:val="00C014DC"/>
    <w:rsid w:val="00C02930"/>
    <w:rsid w:val="00C03A1C"/>
    <w:rsid w:val="00C04F05"/>
    <w:rsid w:val="00C05816"/>
    <w:rsid w:val="00C10096"/>
    <w:rsid w:val="00C1168C"/>
    <w:rsid w:val="00C11AEC"/>
    <w:rsid w:val="00C12279"/>
    <w:rsid w:val="00C122B6"/>
    <w:rsid w:val="00C12D48"/>
    <w:rsid w:val="00C13027"/>
    <w:rsid w:val="00C159B1"/>
    <w:rsid w:val="00C16CBA"/>
    <w:rsid w:val="00C177E0"/>
    <w:rsid w:val="00C241E5"/>
    <w:rsid w:val="00C24645"/>
    <w:rsid w:val="00C2514A"/>
    <w:rsid w:val="00C3071F"/>
    <w:rsid w:val="00C311AF"/>
    <w:rsid w:val="00C31BA0"/>
    <w:rsid w:val="00C32897"/>
    <w:rsid w:val="00C3302E"/>
    <w:rsid w:val="00C42038"/>
    <w:rsid w:val="00C4273A"/>
    <w:rsid w:val="00C4290A"/>
    <w:rsid w:val="00C463F3"/>
    <w:rsid w:val="00C5160C"/>
    <w:rsid w:val="00C5173B"/>
    <w:rsid w:val="00C521D0"/>
    <w:rsid w:val="00C526A4"/>
    <w:rsid w:val="00C52B44"/>
    <w:rsid w:val="00C53CDF"/>
    <w:rsid w:val="00C626A5"/>
    <w:rsid w:val="00C65100"/>
    <w:rsid w:val="00C70E81"/>
    <w:rsid w:val="00C7358F"/>
    <w:rsid w:val="00C73ED6"/>
    <w:rsid w:val="00C80CB3"/>
    <w:rsid w:val="00C82D12"/>
    <w:rsid w:val="00C837B2"/>
    <w:rsid w:val="00C83F49"/>
    <w:rsid w:val="00C875CC"/>
    <w:rsid w:val="00C9126C"/>
    <w:rsid w:val="00C95B38"/>
    <w:rsid w:val="00C966F7"/>
    <w:rsid w:val="00C97FBE"/>
    <w:rsid w:val="00CA324D"/>
    <w:rsid w:val="00CA352C"/>
    <w:rsid w:val="00CA60A3"/>
    <w:rsid w:val="00CB1917"/>
    <w:rsid w:val="00CB1AD0"/>
    <w:rsid w:val="00CB2ED0"/>
    <w:rsid w:val="00CB7281"/>
    <w:rsid w:val="00CB7725"/>
    <w:rsid w:val="00CC1867"/>
    <w:rsid w:val="00CC2A12"/>
    <w:rsid w:val="00CC2E8D"/>
    <w:rsid w:val="00CC3110"/>
    <w:rsid w:val="00CC5036"/>
    <w:rsid w:val="00CC5C00"/>
    <w:rsid w:val="00CC6353"/>
    <w:rsid w:val="00CC6B32"/>
    <w:rsid w:val="00CD20A7"/>
    <w:rsid w:val="00CD284B"/>
    <w:rsid w:val="00CD4DD9"/>
    <w:rsid w:val="00CD6310"/>
    <w:rsid w:val="00CD75C0"/>
    <w:rsid w:val="00CD770D"/>
    <w:rsid w:val="00CE0B2F"/>
    <w:rsid w:val="00CE19A7"/>
    <w:rsid w:val="00CE1B1D"/>
    <w:rsid w:val="00CE25C9"/>
    <w:rsid w:val="00CE3F7D"/>
    <w:rsid w:val="00CE4DFE"/>
    <w:rsid w:val="00CE7944"/>
    <w:rsid w:val="00CF0BC1"/>
    <w:rsid w:val="00CF1734"/>
    <w:rsid w:val="00CF2A41"/>
    <w:rsid w:val="00CF42FF"/>
    <w:rsid w:val="00D00308"/>
    <w:rsid w:val="00D01043"/>
    <w:rsid w:val="00D014F0"/>
    <w:rsid w:val="00D022E6"/>
    <w:rsid w:val="00D04579"/>
    <w:rsid w:val="00D065F4"/>
    <w:rsid w:val="00D1284C"/>
    <w:rsid w:val="00D128ED"/>
    <w:rsid w:val="00D13CCF"/>
    <w:rsid w:val="00D168E3"/>
    <w:rsid w:val="00D20097"/>
    <w:rsid w:val="00D205FD"/>
    <w:rsid w:val="00D21020"/>
    <w:rsid w:val="00D222BE"/>
    <w:rsid w:val="00D2274D"/>
    <w:rsid w:val="00D24A59"/>
    <w:rsid w:val="00D252AC"/>
    <w:rsid w:val="00D25C10"/>
    <w:rsid w:val="00D27B66"/>
    <w:rsid w:val="00D30355"/>
    <w:rsid w:val="00D321B5"/>
    <w:rsid w:val="00D33108"/>
    <w:rsid w:val="00D34E15"/>
    <w:rsid w:val="00D3580D"/>
    <w:rsid w:val="00D433B4"/>
    <w:rsid w:val="00D45E4B"/>
    <w:rsid w:val="00D50184"/>
    <w:rsid w:val="00D50416"/>
    <w:rsid w:val="00D51ABA"/>
    <w:rsid w:val="00D5274F"/>
    <w:rsid w:val="00D54309"/>
    <w:rsid w:val="00D548E8"/>
    <w:rsid w:val="00D54A10"/>
    <w:rsid w:val="00D56160"/>
    <w:rsid w:val="00D61ED8"/>
    <w:rsid w:val="00D630F5"/>
    <w:rsid w:val="00D66B7C"/>
    <w:rsid w:val="00D71010"/>
    <w:rsid w:val="00D72B29"/>
    <w:rsid w:val="00D7428E"/>
    <w:rsid w:val="00D7657C"/>
    <w:rsid w:val="00D77E08"/>
    <w:rsid w:val="00D802E5"/>
    <w:rsid w:val="00D81536"/>
    <w:rsid w:val="00D81C9F"/>
    <w:rsid w:val="00D86061"/>
    <w:rsid w:val="00D86562"/>
    <w:rsid w:val="00D869A5"/>
    <w:rsid w:val="00D86C41"/>
    <w:rsid w:val="00D87A76"/>
    <w:rsid w:val="00D901BD"/>
    <w:rsid w:val="00D9086D"/>
    <w:rsid w:val="00D918F7"/>
    <w:rsid w:val="00D93161"/>
    <w:rsid w:val="00D932CD"/>
    <w:rsid w:val="00D933FD"/>
    <w:rsid w:val="00D94655"/>
    <w:rsid w:val="00D9624A"/>
    <w:rsid w:val="00D96776"/>
    <w:rsid w:val="00D9741E"/>
    <w:rsid w:val="00DA17A3"/>
    <w:rsid w:val="00DA220F"/>
    <w:rsid w:val="00DA2392"/>
    <w:rsid w:val="00DA23D1"/>
    <w:rsid w:val="00DA4B67"/>
    <w:rsid w:val="00DA7DA0"/>
    <w:rsid w:val="00DB2FB7"/>
    <w:rsid w:val="00DB2FC8"/>
    <w:rsid w:val="00DB3600"/>
    <w:rsid w:val="00DB4618"/>
    <w:rsid w:val="00DB5930"/>
    <w:rsid w:val="00DB6CEF"/>
    <w:rsid w:val="00DB7BF1"/>
    <w:rsid w:val="00DC01BF"/>
    <w:rsid w:val="00DC2196"/>
    <w:rsid w:val="00DC23AC"/>
    <w:rsid w:val="00DC37A5"/>
    <w:rsid w:val="00DC5D06"/>
    <w:rsid w:val="00DC67C4"/>
    <w:rsid w:val="00DD52D0"/>
    <w:rsid w:val="00DD6656"/>
    <w:rsid w:val="00DE0A89"/>
    <w:rsid w:val="00DE3369"/>
    <w:rsid w:val="00DE37DB"/>
    <w:rsid w:val="00DE7B6A"/>
    <w:rsid w:val="00DF71FF"/>
    <w:rsid w:val="00E011DF"/>
    <w:rsid w:val="00E023B1"/>
    <w:rsid w:val="00E04BC6"/>
    <w:rsid w:val="00E061F8"/>
    <w:rsid w:val="00E07877"/>
    <w:rsid w:val="00E12B2D"/>
    <w:rsid w:val="00E138CE"/>
    <w:rsid w:val="00E13F07"/>
    <w:rsid w:val="00E15E8D"/>
    <w:rsid w:val="00E249F6"/>
    <w:rsid w:val="00E24BE5"/>
    <w:rsid w:val="00E25815"/>
    <w:rsid w:val="00E26B84"/>
    <w:rsid w:val="00E277CE"/>
    <w:rsid w:val="00E35AF2"/>
    <w:rsid w:val="00E36B5A"/>
    <w:rsid w:val="00E371ED"/>
    <w:rsid w:val="00E372D1"/>
    <w:rsid w:val="00E40E2D"/>
    <w:rsid w:val="00E411A0"/>
    <w:rsid w:val="00E426D4"/>
    <w:rsid w:val="00E44DA8"/>
    <w:rsid w:val="00E45334"/>
    <w:rsid w:val="00E514DD"/>
    <w:rsid w:val="00E521C4"/>
    <w:rsid w:val="00E52C27"/>
    <w:rsid w:val="00E56C5A"/>
    <w:rsid w:val="00E57536"/>
    <w:rsid w:val="00E57F0F"/>
    <w:rsid w:val="00E61B1E"/>
    <w:rsid w:val="00E62B62"/>
    <w:rsid w:val="00E63148"/>
    <w:rsid w:val="00E65F64"/>
    <w:rsid w:val="00E6708B"/>
    <w:rsid w:val="00E671D4"/>
    <w:rsid w:val="00E713F0"/>
    <w:rsid w:val="00E71A32"/>
    <w:rsid w:val="00E7392D"/>
    <w:rsid w:val="00E752EA"/>
    <w:rsid w:val="00E76AC5"/>
    <w:rsid w:val="00E7753F"/>
    <w:rsid w:val="00E823F2"/>
    <w:rsid w:val="00E832FB"/>
    <w:rsid w:val="00E863D2"/>
    <w:rsid w:val="00E86D60"/>
    <w:rsid w:val="00E87197"/>
    <w:rsid w:val="00E919C7"/>
    <w:rsid w:val="00E91D61"/>
    <w:rsid w:val="00E91F9A"/>
    <w:rsid w:val="00E92221"/>
    <w:rsid w:val="00E92579"/>
    <w:rsid w:val="00E93DB0"/>
    <w:rsid w:val="00E94AF5"/>
    <w:rsid w:val="00E96BC0"/>
    <w:rsid w:val="00E97900"/>
    <w:rsid w:val="00E97B52"/>
    <w:rsid w:val="00EA1B78"/>
    <w:rsid w:val="00EA3D31"/>
    <w:rsid w:val="00EA5A4F"/>
    <w:rsid w:val="00EA702D"/>
    <w:rsid w:val="00EB1BA9"/>
    <w:rsid w:val="00EB1D1C"/>
    <w:rsid w:val="00EB2E31"/>
    <w:rsid w:val="00EB42A0"/>
    <w:rsid w:val="00EB51F4"/>
    <w:rsid w:val="00EB5923"/>
    <w:rsid w:val="00EB63D6"/>
    <w:rsid w:val="00EC0416"/>
    <w:rsid w:val="00EC2CDD"/>
    <w:rsid w:val="00EC4156"/>
    <w:rsid w:val="00EC4A80"/>
    <w:rsid w:val="00EC4B51"/>
    <w:rsid w:val="00ED142E"/>
    <w:rsid w:val="00ED525D"/>
    <w:rsid w:val="00ED52E9"/>
    <w:rsid w:val="00EE09E3"/>
    <w:rsid w:val="00EE1172"/>
    <w:rsid w:val="00EE2619"/>
    <w:rsid w:val="00EE2E7F"/>
    <w:rsid w:val="00EE35F2"/>
    <w:rsid w:val="00EF37C3"/>
    <w:rsid w:val="00EF41A9"/>
    <w:rsid w:val="00EF478A"/>
    <w:rsid w:val="00EF49A4"/>
    <w:rsid w:val="00F00B5D"/>
    <w:rsid w:val="00F00D13"/>
    <w:rsid w:val="00F010B2"/>
    <w:rsid w:val="00F0201A"/>
    <w:rsid w:val="00F07CD9"/>
    <w:rsid w:val="00F07DCC"/>
    <w:rsid w:val="00F102A8"/>
    <w:rsid w:val="00F10F97"/>
    <w:rsid w:val="00F11CA9"/>
    <w:rsid w:val="00F11FF5"/>
    <w:rsid w:val="00F14434"/>
    <w:rsid w:val="00F148AE"/>
    <w:rsid w:val="00F20456"/>
    <w:rsid w:val="00F205A7"/>
    <w:rsid w:val="00F22756"/>
    <w:rsid w:val="00F2568E"/>
    <w:rsid w:val="00F269D5"/>
    <w:rsid w:val="00F30071"/>
    <w:rsid w:val="00F304E9"/>
    <w:rsid w:val="00F30F95"/>
    <w:rsid w:val="00F30FD7"/>
    <w:rsid w:val="00F313B2"/>
    <w:rsid w:val="00F3223D"/>
    <w:rsid w:val="00F328E5"/>
    <w:rsid w:val="00F34553"/>
    <w:rsid w:val="00F42A1C"/>
    <w:rsid w:val="00F42EBD"/>
    <w:rsid w:val="00F43AFC"/>
    <w:rsid w:val="00F44318"/>
    <w:rsid w:val="00F4484E"/>
    <w:rsid w:val="00F45BA5"/>
    <w:rsid w:val="00F46825"/>
    <w:rsid w:val="00F47D30"/>
    <w:rsid w:val="00F50DD6"/>
    <w:rsid w:val="00F53BAE"/>
    <w:rsid w:val="00F55D59"/>
    <w:rsid w:val="00F56469"/>
    <w:rsid w:val="00F56EF6"/>
    <w:rsid w:val="00F57F2B"/>
    <w:rsid w:val="00F60E3C"/>
    <w:rsid w:val="00F62E1B"/>
    <w:rsid w:val="00F63852"/>
    <w:rsid w:val="00F65D21"/>
    <w:rsid w:val="00F66710"/>
    <w:rsid w:val="00F66D4D"/>
    <w:rsid w:val="00F6759D"/>
    <w:rsid w:val="00F710C5"/>
    <w:rsid w:val="00F7176C"/>
    <w:rsid w:val="00F75682"/>
    <w:rsid w:val="00F76A24"/>
    <w:rsid w:val="00F81220"/>
    <w:rsid w:val="00F819BF"/>
    <w:rsid w:val="00F838C0"/>
    <w:rsid w:val="00F85519"/>
    <w:rsid w:val="00F85C48"/>
    <w:rsid w:val="00F85E93"/>
    <w:rsid w:val="00F85F3F"/>
    <w:rsid w:val="00F86729"/>
    <w:rsid w:val="00F86C46"/>
    <w:rsid w:val="00F91AFD"/>
    <w:rsid w:val="00F936D7"/>
    <w:rsid w:val="00F94B22"/>
    <w:rsid w:val="00F97609"/>
    <w:rsid w:val="00FA0E3D"/>
    <w:rsid w:val="00FA11C7"/>
    <w:rsid w:val="00FA14A3"/>
    <w:rsid w:val="00FA2983"/>
    <w:rsid w:val="00FA2A0E"/>
    <w:rsid w:val="00FA2F92"/>
    <w:rsid w:val="00FA385F"/>
    <w:rsid w:val="00FA38B8"/>
    <w:rsid w:val="00FA66C6"/>
    <w:rsid w:val="00FA7CD7"/>
    <w:rsid w:val="00FB1D1F"/>
    <w:rsid w:val="00FB27D5"/>
    <w:rsid w:val="00FB3C03"/>
    <w:rsid w:val="00FB4750"/>
    <w:rsid w:val="00FB4B69"/>
    <w:rsid w:val="00FB6029"/>
    <w:rsid w:val="00FC416F"/>
    <w:rsid w:val="00FC46B7"/>
    <w:rsid w:val="00FC67B6"/>
    <w:rsid w:val="00FC695A"/>
    <w:rsid w:val="00FD075A"/>
    <w:rsid w:val="00FD0833"/>
    <w:rsid w:val="00FD0B6B"/>
    <w:rsid w:val="00FD11A2"/>
    <w:rsid w:val="00FD2F00"/>
    <w:rsid w:val="00FD37D9"/>
    <w:rsid w:val="00FD4284"/>
    <w:rsid w:val="00FD689C"/>
    <w:rsid w:val="00FD7611"/>
    <w:rsid w:val="00FE00D0"/>
    <w:rsid w:val="00FE21E1"/>
    <w:rsid w:val="00FE49D4"/>
    <w:rsid w:val="00FF0DA7"/>
    <w:rsid w:val="00FF2AB6"/>
    <w:rsid w:val="00FF7EA4"/>
    <w:rsid w:val="06E30078"/>
    <w:rsid w:val="0BAD6035"/>
    <w:rsid w:val="0DA95560"/>
    <w:rsid w:val="106A7BFD"/>
    <w:rsid w:val="11D55303"/>
    <w:rsid w:val="1225357B"/>
    <w:rsid w:val="197D75A8"/>
    <w:rsid w:val="1B101870"/>
    <w:rsid w:val="1FEC5656"/>
    <w:rsid w:val="20DF5A7E"/>
    <w:rsid w:val="22FD5282"/>
    <w:rsid w:val="23E66D68"/>
    <w:rsid w:val="28EA6ACC"/>
    <w:rsid w:val="2F294B6A"/>
    <w:rsid w:val="305A4EBB"/>
    <w:rsid w:val="38E707AB"/>
    <w:rsid w:val="42537038"/>
    <w:rsid w:val="44EA1AA9"/>
    <w:rsid w:val="562D393F"/>
    <w:rsid w:val="58556E0E"/>
    <w:rsid w:val="58752D32"/>
    <w:rsid w:val="64992A34"/>
    <w:rsid w:val="692E6300"/>
    <w:rsid w:val="702271FE"/>
    <w:rsid w:val="FD0C97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740" w:lineRule="exact"/>
      <w:jc w:val="distribute"/>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pPr>
      <w:spacing w:line="240" w:lineRule="auto"/>
    </w:pPr>
    <w:rPr>
      <w:sz w:val="18"/>
      <w:szCs w:val="18"/>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240" w:lineRule="auto"/>
      <w:jc w:val="left"/>
    </w:pPr>
    <w:rPr>
      <w:rFonts w:ascii="宋体" w:hAnsi="宋体" w:eastAsia="宋体" w:cs="宋体"/>
      <w:kern w:val="0"/>
      <w:sz w:val="24"/>
      <w:szCs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rPr>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标题 1 字符"/>
    <w:basedOn w:val="10"/>
    <w:link w:val="2"/>
    <w:qFormat/>
    <w:uiPriority w:val="9"/>
    <w:rPr>
      <w:rFonts w:ascii="宋体" w:hAnsi="宋体" w:eastAsia="宋体" w:cs="宋体"/>
      <w:b/>
      <w:bCs/>
      <w:kern w:val="36"/>
      <w:sz w:val="48"/>
      <w:szCs w:val="48"/>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3"/>
    <w:semiHidden/>
    <w:qFormat/>
    <w:uiPriority w:val="99"/>
    <w:rPr>
      <w:sz w:val="18"/>
      <w:szCs w:val="18"/>
    </w:rPr>
  </w:style>
  <w:style w:type="character" w:customStyle="1" w:styleId="18">
    <w:name w:val="HTML 预设格式 字符"/>
    <w:basedOn w:val="10"/>
    <w:link w:val="6"/>
    <w:qFormat/>
    <w:uiPriority w:val="99"/>
    <w:rPr>
      <w:rFonts w:ascii="宋体" w:hAnsi="宋体" w:eastAsia="宋体" w:cs="宋体"/>
      <w:sz w:val="24"/>
      <w:szCs w:val="24"/>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1333</Words>
  <Characters>1390</Characters>
  <Lines>72</Lines>
  <Paragraphs>78</Paragraphs>
  <TotalTime>0</TotalTime>
  <ScaleCrop>false</ScaleCrop>
  <LinksUpToDate>false</LinksUpToDate>
  <CharactersWithSpaces>1392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2025-05-26T02:16:00Z</dcterms:created>
  <dc:creator>Administrator</dc:creator>
  <cp:lastModifiedBy>张丹丹</cp:lastModifiedBy>
  <cp:lastPrinted>2026-06-09T09:11:00Z</cp:lastPrinted>
  <dcterms:modified xsi:type="dcterms:W3CDTF">2026-06-15T07:09:21Z</dcterms:modified>
  <cp:revision>2063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3533C4BF6FD341DC8B873B5F3FEEA86F_13</vt:lpwstr>
  </property>
  <property fmtid="{D5CDD505-2E9C-101B-9397-08002B2CF9AE}" pid="4" name="KSOTemplateDocerSaveRecord">
    <vt:lpwstr>eyJoZGlkIjoiYjcxYmEzMTFiMjE2NDQwY2Q4ZjBhOGI3NTlmYWEzNmEiLCJ1c2VySWQiOiIxNjg1MTQ3MTUwIn0=</vt:lpwstr>
  </property>
</Properties>
</file>